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50A" w:rsidRPr="0014150A" w:rsidRDefault="0014150A" w:rsidP="0014150A">
      <w:pPr>
        <w:jc w:val="left"/>
        <w:rPr>
          <w:rFonts w:ascii="ＭＳ 明朝" w:eastAsia="ＭＳ 明朝" w:hAnsi="ＭＳ 明朝"/>
        </w:rPr>
      </w:pPr>
      <w:r w:rsidRPr="0014150A">
        <w:rPr>
          <w:rFonts w:ascii="ＭＳ 明朝" w:eastAsia="ＭＳ 明朝" w:hAnsi="ＭＳ 明朝" w:hint="eastAsia"/>
        </w:rPr>
        <w:t>2017/7/22</w:t>
      </w:r>
    </w:p>
    <w:p w:rsidR="0014150A" w:rsidRPr="0014150A" w:rsidRDefault="0014150A">
      <w:pPr>
        <w:rPr>
          <w:rFonts w:ascii="ＭＳ 明朝" w:eastAsia="ＭＳ 明朝" w:hAnsi="ＭＳ 明朝" w:hint="eastAsia"/>
        </w:rPr>
      </w:pPr>
      <w:r>
        <w:rPr>
          <w:rFonts w:ascii="ＭＳ 明朝" w:eastAsia="ＭＳ 明朝" w:hAnsi="ＭＳ 明朝" w:hint="eastAsia"/>
        </w:rPr>
        <w:t>円卓・</w:t>
      </w:r>
      <w:r w:rsidR="0005306A" w:rsidRPr="0014150A">
        <w:rPr>
          <w:rFonts w:ascii="ＭＳ 明朝" w:eastAsia="ＭＳ 明朝" w:hAnsi="ＭＳ 明朝" w:hint="eastAsia"/>
        </w:rPr>
        <w:t>代表者会議</w:t>
      </w:r>
      <w:r w:rsidRPr="0014150A">
        <w:rPr>
          <w:rFonts w:ascii="ＭＳ 明朝" w:eastAsia="ＭＳ 明朝" w:hAnsi="ＭＳ 明朝" w:hint="eastAsia"/>
        </w:rPr>
        <w:t>①</w:t>
      </w:r>
    </w:p>
    <w:p w:rsidR="0005306A" w:rsidRPr="0014150A" w:rsidRDefault="0005306A">
      <w:pPr>
        <w:rPr>
          <w:rFonts w:ascii="ＭＳ 明朝" w:eastAsia="ＭＳ 明朝" w:hAnsi="ＭＳ 明朝"/>
        </w:rPr>
      </w:pPr>
      <w:r w:rsidRPr="0014150A">
        <w:rPr>
          <w:rFonts w:ascii="ＭＳ 明朝" w:eastAsia="ＭＳ 明朝" w:hAnsi="ＭＳ 明朝" w:hint="eastAsia"/>
        </w:rPr>
        <w:t>参加者　荻津、中野、徳山、福山、今崎、前田、上関、並木</w:t>
      </w:r>
    </w:p>
    <w:p w:rsidR="009626D2" w:rsidRPr="0014150A" w:rsidRDefault="009626D2">
      <w:pPr>
        <w:rPr>
          <w:rFonts w:ascii="ＭＳ 明朝" w:eastAsia="ＭＳ 明朝" w:hAnsi="ＭＳ 明朝" w:cs="Arial"/>
          <w:color w:val="222222"/>
          <w:szCs w:val="21"/>
          <w:shd w:val="clear" w:color="auto" w:fill="FFFFFF"/>
        </w:rPr>
      </w:pPr>
    </w:p>
    <w:p w:rsidR="0005306A" w:rsidRPr="0014150A" w:rsidRDefault="0005306A">
      <w:pPr>
        <w:rPr>
          <w:rFonts w:ascii="ＭＳ 明朝" w:eastAsia="ＭＳ 明朝" w:hAnsi="ＭＳ 明朝" w:cs="Arial"/>
          <w:color w:val="222222"/>
          <w:szCs w:val="21"/>
          <w:shd w:val="clear" w:color="auto" w:fill="FFFFFF"/>
        </w:rPr>
      </w:pPr>
      <w:r w:rsidRPr="0014150A">
        <w:rPr>
          <w:rFonts w:ascii="ＭＳ 明朝" w:eastAsia="ＭＳ 明朝" w:hAnsi="ＭＳ 明朝" w:cs="Arial"/>
          <w:color w:val="222222"/>
          <w:szCs w:val="21"/>
          <w:shd w:val="clear" w:color="auto" w:fill="FFFFFF"/>
        </w:rPr>
        <w:t>議</w:t>
      </w:r>
      <w:r w:rsidR="009626D2" w:rsidRPr="0014150A">
        <w:rPr>
          <w:rFonts w:ascii="ＭＳ 明朝" w:eastAsia="ＭＳ 明朝" w:hAnsi="ＭＳ 明朝" w:cs="Arial" w:hint="eastAsia"/>
          <w:color w:val="222222"/>
          <w:szCs w:val="21"/>
          <w:shd w:val="clear" w:color="auto" w:fill="FFFFFF"/>
        </w:rPr>
        <w:t xml:space="preserve">　</w:t>
      </w:r>
      <w:r w:rsidRPr="0014150A">
        <w:rPr>
          <w:rFonts w:ascii="ＭＳ 明朝" w:eastAsia="ＭＳ 明朝" w:hAnsi="ＭＳ 明朝" w:cs="Arial"/>
          <w:color w:val="222222"/>
          <w:szCs w:val="21"/>
          <w:shd w:val="clear" w:color="auto" w:fill="FFFFFF"/>
        </w:rPr>
        <w:t>題</w:t>
      </w:r>
    </w:p>
    <w:p w:rsidR="0005306A" w:rsidRPr="0014150A" w:rsidRDefault="0005306A" w:rsidP="0014150A">
      <w:pPr>
        <w:pStyle w:val="ab"/>
        <w:numPr>
          <w:ilvl w:val="0"/>
          <w:numId w:val="1"/>
        </w:numPr>
        <w:ind w:leftChars="0"/>
        <w:rPr>
          <w:rFonts w:ascii="ＭＳ 明朝" w:eastAsia="ＭＳ 明朝" w:hAnsi="ＭＳ 明朝" w:cs="Arial"/>
          <w:color w:val="222222"/>
          <w:szCs w:val="21"/>
          <w:shd w:val="clear" w:color="auto" w:fill="FFFFFF"/>
        </w:rPr>
      </w:pPr>
      <w:r w:rsidRPr="0014150A">
        <w:rPr>
          <w:rFonts w:ascii="ＭＳ 明朝" w:eastAsia="ＭＳ 明朝" w:hAnsi="ＭＳ 明朝" w:cs="Arial"/>
          <w:color w:val="222222"/>
          <w:szCs w:val="21"/>
          <w:shd w:val="clear" w:color="auto" w:fill="FFFFFF"/>
        </w:rPr>
        <w:t>チームごとの調べる動きをどうするか。</w:t>
      </w:r>
    </w:p>
    <w:p w:rsidR="001A535D" w:rsidRPr="0014150A" w:rsidRDefault="0014150A">
      <w:pPr>
        <w:rPr>
          <w:rFonts w:ascii="ＭＳ 明朝" w:eastAsia="ＭＳ 明朝" w:hAnsi="ＭＳ 明朝" w:cs="Arial"/>
          <w:color w:val="222222"/>
          <w:szCs w:val="21"/>
          <w:shd w:val="clear" w:color="auto" w:fill="FFFFFF"/>
        </w:rPr>
      </w:pPr>
      <w:r>
        <w:rPr>
          <w:rFonts w:ascii="ＭＳ 明朝" w:eastAsia="ＭＳ 明朝" w:hAnsi="ＭＳ 明朝" w:cs="Arial" w:hint="eastAsia"/>
          <w:color w:val="222222"/>
          <w:szCs w:val="21"/>
          <w:shd w:val="clear" w:color="auto" w:fill="FFFFFF"/>
        </w:rPr>
        <w:t>・</w:t>
      </w:r>
      <w:r w:rsidR="001A535D" w:rsidRPr="0014150A">
        <w:rPr>
          <w:rFonts w:ascii="ＭＳ 明朝" w:eastAsia="ＭＳ 明朝" w:hAnsi="ＭＳ 明朝" w:cs="Arial" w:hint="eastAsia"/>
          <w:color w:val="222222"/>
          <w:szCs w:val="21"/>
          <w:shd w:val="clear" w:color="auto" w:fill="FFFFFF"/>
        </w:rPr>
        <w:t>チーム毎に試算などを出すにしても、宇都宮市の生活困窮の状況を把握しなければ進められないので、まずは数を把握する</w:t>
      </w:r>
      <w:r w:rsidR="00AA03FC" w:rsidRPr="0014150A">
        <w:rPr>
          <w:rFonts w:ascii="ＭＳ 明朝" w:eastAsia="ＭＳ 明朝" w:hAnsi="ＭＳ 明朝" w:cs="Arial" w:hint="eastAsia"/>
          <w:color w:val="222222"/>
          <w:szCs w:val="21"/>
          <w:shd w:val="clear" w:color="auto" w:fill="FFFFFF"/>
        </w:rPr>
        <w:t>必要がある。</w:t>
      </w:r>
    </w:p>
    <w:p w:rsidR="00AA03FC" w:rsidRPr="0014150A" w:rsidRDefault="0014150A">
      <w:pPr>
        <w:rPr>
          <w:rFonts w:ascii="ＭＳ 明朝" w:eastAsia="ＭＳ 明朝" w:hAnsi="ＭＳ 明朝" w:cs="Arial"/>
          <w:color w:val="222222"/>
          <w:szCs w:val="21"/>
          <w:shd w:val="clear" w:color="auto" w:fill="FFFFFF"/>
        </w:rPr>
      </w:pPr>
      <w:r>
        <w:rPr>
          <w:rFonts w:ascii="ＭＳ 明朝" w:eastAsia="ＭＳ 明朝" w:hAnsi="ＭＳ 明朝" w:cs="Arial" w:hint="eastAsia"/>
          <w:color w:val="222222"/>
          <w:szCs w:val="21"/>
          <w:shd w:val="clear" w:color="auto" w:fill="FFFFFF"/>
        </w:rPr>
        <w:t>・</w:t>
      </w:r>
      <w:r w:rsidR="00AA03FC" w:rsidRPr="0014150A">
        <w:rPr>
          <w:rFonts w:ascii="ＭＳ 明朝" w:eastAsia="ＭＳ 明朝" w:hAnsi="ＭＳ 明朝" w:cs="Arial" w:hint="eastAsia"/>
          <w:color w:val="222222"/>
          <w:szCs w:val="21"/>
          <w:shd w:val="clear" w:color="auto" w:fill="FFFFFF"/>
        </w:rPr>
        <w:t>全体の数を出した後に地域ごとに濃淡をつけていく。</w:t>
      </w:r>
    </w:p>
    <w:p w:rsidR="005477B7" w:rsidRPr="0014150A" w:rsidRDefault="0014150A">
      <w:pPr>
        <w:rPr>
          <w:rFonts w:ascii="ＭＳ 明朝" w:eastAsia="ＭＳ 明朝" w:hAnsi="ＭＳ 明朝" w:cs="Arial"/>
          <w:color w:val="222222"/>
          <w:szCs w:val="21"/>
          <w:shd w:val="clear" w:color="auto" w:fill="FFFFFF"/>
        </w:rPr>
      </w:pPr>
      <w:r>
        <w:rPr>
          <w:rFonts w:ascii="ＭＳ 明朝" w:eastAsia="ＭＳ 明朝" w:hAnsi="ＭＳ 明朝" w:cs="Arial" w:hint="eastAsia"/>
          <w:color w:val="222222"/>
          <w:szCs w:val="21"/>
          <w:shd w:val="clear" w:color="auto" w:fill="FFFFFF"/>
        </w:rPr>
        <w:t>・</w:t>
      </w:r>
      <w:r w:rsidR="005477B7" w:rsidRPr="0014150A">
        <w:rPr>
          <w:rFonts w:ascii="ＭＳ 明朝" w:eastAsia="ＭＳ 明朝" w:hAnsi="ＭＳ 明朝" w:cs="Arial" w:hint="eastAsia"/>
          <w:color w:val="222222"/>
          <w:szCs w:val="21"/>
          <w:shd w:val="clear" w:color="auto" w:fill="FFFFFF"/>
        </w:rPr>
        <w:t>地域により資源があり</w:t>
      </w:r>
      <w:r>
        <w:rPr>
          <w:rFonts w:ascii="ＭＳ 明朝" w:eastAsia="ＭＳ 明朝" w:hAnsi="ＭＳ 明朝" w:cs="Arial" w:hint="eastAsia"/>
          <w:color w:val="222222"/>
          <w:szCs w:val="21"/>
          <w:shd w:val="clear" w:color="auto" w:fill="FFFFFF"/>
        </w:rPr>
        <w:t>、</w:t>
      </w:r>
      <w:r w:rsidR="005477B7" w:rsidRPr="0014150A">
        <w:rPr>
          <w:rFonts w:ascii="ＭＳ 明朝" w:eastAsia="ＭＳ 明朝" w:hAnsi="ＭＳ 明朝" w:cs="Arial" w:hint="eastAsia"/>
          <w:color w:val="222222"/>
          <w:szCs w:val="21"/>
          <w:shd w:val="clear" w:color="auto" w:fill="FFFFFF"/>
        </w:rPr>
        <w:t>ボランティアを中心に行う地域（ボランティアの確保は？）</w:t>
      </w:r>
      <w:r w:rsidR="007F77D3" w:rsidRPr="0014150A">
        <w:rPr>
          <w:rFonts w:ascii="ＭＳ 明朝" w:eastAsia="ＭＳ 明朝" w:hAnsi="ＭＳ 明朝" w:cs="Arial" w:hint="eastAsia"/>
          <w:color w:val="222222"/>
          <w:szCs w:val="21"/>
          <w:shd w:val="clear" w:color="auto" w:fill="FFFFFF"/>
        </w:rPr>
        <w:t>や場所から必要とする地区では試算も違ってくる。</w:t>
      </w:r>
    </w:p>
    <w:p w:rsidR="00AA03FC" w:rsidRPr="0014150A" w:rsidRDefault="00AA03FC">
      <w:pPr>
        <w:rPr>
          <w:rFonts w:ascii="ＭＳ 明朝" w:eastAsia="ＭＳ 明朝" w:hAnsi="ＭＳ 明朝" w:cs="Arial"/>
          <w:color w:val="222222"/>
          <w:szCs w:val="21"/>
          <w:shd w:val="clear" w:color="auto" w:fill="FFFFFF"/>
        </w:rPr>
      </w:pPr>
    </w:p>
    <w:p w:rsidR="00AA03FC" w:rsidRPr="0014150A" w:rsidRDefault="00AA03FC">
      <w:pPr>
        <w:rPr>
          <w:rFonts w:ascii="ＭＳ 明朝" w:eastAsia="ＭＳ 明朝" w:hAnsi="ＭＳ 明朝" w:cs="Arial"/>
          <w:color w:val="222222"/>
          <w:szCs w:val="21"/>
          <w:shd w:val="clear" w:color="auto" w:fill="FFFFFF"/>
        </w:rPr>
      </w:pPr>
      <w:r w:rsidRPr="0014150A">
        <w:rPr>
          <w:rFonts w:ascii="ＭＳ 明朝" w:eastAsia="ＭＳ 明朝" w:hAnsi="ＭＳ 明朝" w:cs="Arial" w:hint="eastAsia"/>
          <w:color w:val="222222"/>
          <w:szCs w:val="21"/>
          <w:shd w:val="clear" w:color="auto" w:fill="FFFFFF"/>
        </w:rPr>
        <w:t xml:space="preserve">　宇都宮市の保護率は低い？　新生児死亡率が高い（貧困率に関係？）、準保護率は？</w:t>
      </w:r>
    </w:p>
    <w:p w:rsidR="00AA03FC" w:rsidRPr="0014150A" w:rsidRDefault="00AA03FC">
      <w:pPr>
        <w:rPr>
          <w:rFonts w:ascii="ＭＳ 明朝" w:eastAsia="ＭＳ 明朝" w:hAnsi="ＭＳ 明朝" w:cs="Arial"/>
          <w:color w:val="222222"/>
          <w:szCs w:val="21"/>
          <w:shd w:val="clear" w:color="auto" w:fill="FFFFFF"/>
        </w:rPr>
      </w:pPr>
      <w:r w:rsidRPr="0014150A">
        <w:rPr>
          <w:rFonts w:ascii="ＭＳ 明朝" w:eastAsia="ＭＳ 明朝" w:hAnsi="ＭＳ 明朝" w:cs="Arial" w:hint="eastAsia"/>
          <w:color w:val="222222"/>
          <w:szCs w:val="21"/>
          <w:shd w:val="clear" w:color="auto" w:fill="FFFFFF"/>
        </w:rPr>
        <w:t xml:space="preserve">　公営住宅がある地域は貧困率が高い？　行政から数を聞くことは困難</w:t>
      </w:r>
    </w:p>
    <w:p w:rsidR="005477B7" w:rsidRPr="0014150A" w:rsidRDefault="005477B7">
      <w:pPr>
        <w:rPr>
          <w:rFonts w:ascii="ＭＳ 明朝" w:eastAsia="ＭＳ 明朝" w:hAnsi="ＭＳ 明朝" w:cs="Arial"/>
          <w:color w:val="222222"/>
          <w:szCs w:val="21"/>
          <w:shd w:val="clear" w:color="auto" w:fill="FFFFFF"/>
        </w:rPr>
      </w:pPr>
    </w:p>
    <w:p w:rsidR="005477B7" w:rsidRPr="0014150A" w:rsidRDefault="00AA03FC" w:rsidP="00AA03FC">
      <w:pPr>
        <w:pStyle w:val="a3"/>
        <w:jc w:val="both"/>
        <w:rPr>
          <w:rFonts w:ascii="ＭＳ 明朝" w:eastAsia="ＭＳ 明朝" w:hAnsi="ＭＳ 明朝"/>
        </w:rPr>
      </w:pPr>
      <w:r w:rsidRPr="0014150A">
        <w:rPr>
          <w:rFonts w:ascii="ＭＳ 明朝" w:eastAsia="ＭＳ 明朝" w:hAnsi="ＭＳ 明朝" w:hint="eastAsia"/>
        </w:rPr>
        <w:t>（</w:t>
      </w:r>
      <w:r w:rsidR="005477B7" w:rsidRPr="0014150A">
        <w:rPr>
          <w:rFonts w:ascii="ＭＳ 明朝" w:eastAsia="ＭＳ 明朝" w:hAnsi="ＭＳ 明朝" w:hint="eastAsia"/>
        </w:rPr>
        <w:t>調べる</w:t>
      </w:r>
      <w:r w:rsidRPr="0014150A">
        <w:rPr>
          <w:rFonts w:ascii="ＭＳ 明朝" w:eastAsia="ＭＳ 明朝" w:hAnsi="ＭＳ 明朝" w:hint="eastAsia"/>
        </w:rPr>
        <w:t>案</w:t>
      </w:r>
      <w:r w:rsidR="005477B7" w:rsidRPr="0014150A">
        <w:rPr>
          <w:rFonts w:ascii="ＭＳ 明朝" w:eastAsia="ＭＳ 明朝" w:hAnsi="ＭＳ 明朝" w:hint="eastAsia"/>
        </w:rPr>
        <w:t>として</w:t>
      </w:r>
      <w:r w:rsidRPr="0014150A">
        <w:rPr>
          <w:rFonts w:ascii="ＭＳ 明朝" w:eastAsia="ＭＳ 明朝" w:hAnsi="ＭＳ 明朝" w:hint="eastAsia"/>
        </w:rPr>
        <w:t>）</w:t>
      </w:r>
    </w:p>
    <w:p w:rsidR="00AA03FC" w:rsidRPr="0014150A" w:rsidRDefault="0014150A" w:rsidP="0014150A">
      <w:pPr>
        <w:pStyle w:val="a3"/>
        <w:jc w:val="both"/>
        <w:rPr>
          <w:rFonts w:ascii="ＭＳ 明朝" w:eastAsia="ＭＳ 明朝" w:hAnsi="ＭＳ 明朝"/>
        </w:rPr>
      </w:pPr>
      <w:r>
        <w:rPr>
          <w:rFonts w:ascii="ＭＳ 明朝" w:eastAsia="ＭＳ 明朝" w:hAnsi="ＭＳ 明朝" w:hint="eastAsia"/>
        </w:rPr>
        <w:t>・</w:t>
      </w:r>
      <w:r w:rsidR="00AA03FC" w:rsidRPr="0014150A">
        <w:rPr>
          <w:rFonts w:ascii="ＭＳ 明朝" w:eastAsia="ＭＳ 明朝" w:hAnsi="ＭＳ 明朝" w:hint="eastAsia"/>
        </w:rPr>
        <w:t>宇都宮市のＨＰから市政研究により数が把握できるか調べる</w:t>
      </w:r>
    </w:p>
    <w:p w:rsidR="00AA03FC" w:rsidRPr="0014150A" w:rsidRDefault="0014150A" w:rsidP="00AA03FC">
      <w:pPr>
        <w:rPr>
          <w:rFonts w:ascii="ＭＳ 明朝" w:eastAsia="ＭＳ 明朝" w:hAnsi="ＭＳ 明朝"/>
        </w:rPr>
      </w:pPr>
      <w:r>
        <w:rPr>
          <w:rFonts w:ascii="ＭＳ 明朝" w:eastAsia="ＭＳ 明朝" w:hAnsi="ＭＳ 明朝" w:hint="eastAsia"/>
        </w:rPr>
        <w:t>・</w:t>
      </w:r>
      <w:r w:rsidR="00AA03FC" w:rsidRPr="0014150A">
        <w:rPr>
          <w:rFonts w:ascii="ＭＳ 明朝" w:eastAsia="ＭＳ 明朝" w:hAnsi="ＭＳ 明朝" w:hint="eastAsia"/>
        </w:rPr>
        <w:t>社協の昨年の相談状況から地域差を出しザクッと当てはめてみる</w:t>
      </w:r>
    </w:p>
    <w:p w:rsidR="00AA03FC" w:rsidRPr="0014150A" w:rsidRDefault="0014150A" w:rsidP="00AA03FC">
      <w:pPr>
        <w:rPr>
          <w:rFonts w:ascii="ＭＳ 明朝" w:eastAsia="ＭＳ 明朝" w:hAnsi="ＭＳ 明朝"/>
        </w:rPr>
      </w:pPr>
      <w:r>
        <w:rPr>
          <w:rFonts w:ascii="ＭＳ 明朝" w:eastAsia="ＭＳ 明朝" w:hAnsi="ＭＳ 明朝" w:hint="eastAsia"/>
        </w:rPr>
        <w:t>・</w:t>
      </w:r>
      <w:r w:rsidR="00AA03FC" w:rsidRPr="0014150A">
        <w:rPr>
          <w:rFonts w:ascii="ＭＳ 明朝" w:eastAsia="ＭＳ 明朝" w:hAnsi="ＭＳ 明朝" w:hint="eastAsia"/>
        </w:rPr>
        <w:t>その他、数を把握する方法があれば、Ｖネットに情報を集約する。</w:t>
      </w:r>
    </w:p>
    <w:p w:rsidR="005477B7" w:rsidRPr="0014150A" w:rsidRDefault="00AA03FC">
      <w:pPr>
        <w:rPr>
          <w:rFonts w:ascii="ＭＳ 明朝" w:eastAsia="ＭＳ 明朝" w:hAnsi="ＭＳ 明朝" w:cs="Arial"/>
          <w:color w:val="222222"/>
          <w:szCs w:val="21"/>
          <w:shd w:val="clear" w:color="auto" w:fill="FFFFFF"/>
        </w:rPr>
      </w:pPr>
      <w:r w:rsidRPr="0014150A">
        <w:rPr>
          <w:rFonts w:ascii="ＭＳ 明朝" w:eastAsia="ＭＳ 明朝" w:hAnsi="ＭＳ 明朝" w:cs="Arial" w:hint="eastAsia"/>
          <w:color w:val="222222"/>
          <w:szCs w:val="21"/>
          <w:shd w:val="clear" w:color="auto" w:fill="FFFFFF"/>
        </w:rPr>
        <w:t xml:space="preserve">　　</w:t>
      </w:r>
    </w:p>
    <w:p w:rsidR="0005306A" w:rsidRPr="0014150A" w:rsidRDefault="0005306A">
      <w:pPr>
        <w:rPr>
          <w:rFonts w:ascii="ＭＳ 明朝" w:eastAsia="ＭＳ 明朝" w:hAnsi="ＭＳ 明朝" w:cs="Arial"/>
          <w:color w:val="222222"/>
          <w:szCs w:val="21"/>
          <w:shd w:val="clear" w:color="auto" w:fill="FFFFFF"/>
        </w:rPr>
      </w:pPr>
      <w:r w:rsidRPr="0014150A">
        <w:rPr>
          <w:rFonts w:ascii="ＭＳ 明朝" w:eastAsia="ＭＳ 明朝" w:hAnsi="ＭＳ 明朝" w:cs="ＭＳ ゴシック" w:hint="eastAsia"/>
          <w:color w:val="222222"/>
          <w:szCs w:val="21"/>
          <w:shd w:val="clear" w:color="auto" w:fill="FFFFFF"/>
        </w:rPr>
        <w:t>②</w:t>
      </w:r>
      <w:r w:rsidRPr="0014150A">
        <w:rPr>
          <w:rFonts w:ascii="ＭＳ 明朝" w:eastAsia="ＭＳ 明朝" w:hAnsi="ＭＳ 明朝" w:cs="Arial"/>
          <w:color w:val="222222"/>
          <w:szCs w:val="21"/>
          <w:shd w:val="clear" w:color="auto" w:fill="FFFFFF"/>
        </w:rPr>
        <w:t>核心部分である寄付FRチーム、就労支援チームなど企業系（プロボノ）の動き、集まりをどうするか。</w:t>
      </w:r>
    </w:p>
    <w:p w:rsidR="005477B7" w:rsidRPr="0014150A" w:rsidRDefault="0014150A">
      <w:pPr>
        <w:rPr>
          <w:rFonts w:ascii="ＭＳ 明朝" w:eastAsia="ＭＳ 明朝" w:hAnsi="ＭＳ 明朝" w:cs="Arial"/>
          <w:color w:val="222222"/>
          <w:szCs w:val="21"/>
          <w:shd w:val="clear" w:color="auto" w:fill="FFFFFF"/>
        </w:rPr>
      </w:pPr>
      <w:r>
        <w:rPr>
          <w:rFonts w:ascii="ＭＳ 明朝" w:eastAsia="ＭＳ 明朝" w:hAnsi="ＭＳ 明朝" w:cs="Arial" w:hint="eastAsia"/>
          <w:color w:val="222222"/>
          <w:szCs w:val="21"/>
          <w:shd w:val="clear" w:color="auto" w:fill="FFFFFF"/>
        </w:rPr>
        <w:t>・</w:t>
      </w:r>
      <w:r w:rsidR="007F77D3" w:rsidRPr="0014150A">
        <w:rPr>
          <w:rFonts w:ascii="ＭＳ 明朝" w:eastAsia="ＭＳ 明朝" w:hAnsi="ＭＳ 明朝" w:cs="Arial" w:hint="eastAsia"/>
          <w:color w:val="222222"/>
          <w:szCs w:val="21"/>
          <w:shd w:val="clear" w:color="auto" w:fill="FFFFFF"/>
        </w:rPr>
        <w:t>企業を巻き込むためには、企業のメリットも必要である。その際に、貧困に対するイメージは悪いかもしれないので具体的な提示が必要である。</w:t>
      </w:r>
    </w:p>
    <w:p w:rsidR="007F77D3" w:rsidRPr="0014150A" w:rsidRDefault="0014150A" w:rsidP="0014150A">
      <w:pPr>
        <w:rPr>
          <w:rFonts w:ascii="ＭＳ 明朝" w:eastAsia="ＭＳ 明朝" w:hAnsi="ＭＳ 明朝" w:cs="Arial"/>
          <w:color w:val="222222"/>
          <w:szCs w:val="21"/>
          <w:shd w:val="clear" w:color="auto" w:fill="FFFFFF"/>
        </w:rPr>
      </w:pPr>
      <w:r>
        <w:rPr>
          <w:rFonts w:ascii="ＭＳ 明朝" w:eastAsia="ＭＳ 明朝" w:hAnsi="ＭＳ 明朝" w:cs="Arial" w:hint="eastAsia"/>
          <w:color w:val="222222"/>
          <w:szCs w:val="21"/>
          <w:shd w:val="clear" w:color="auto" w:fill="FFFFFF"/>
        </w:rPr>
        <w:t>・</w:t>
      </w:r>
      <w:r w:rsidR="007F77D3" w:rsidRPr="0014150A">
        <w:rPr>
          <w:rFonts w:ascii="ＭＳ 明朝" w:eastAsia="ＭＳ 明朝" w:hAnsi="ＭＳ 明朝" w:cs="Arial" w:hint="eastAsia"/>
          <w:color w:val="222222"/>
          <w:szCs w:val="21"/>
          <w:shd w:val="clear" w:color="auto" w:fill="FFFFFF"/>
        </w:rPr>
        <w:t>居場所のない子どもへの支援</w:t>
      </w:r>
      <w:r>
        <w:rPr>
          <w:rFonts w:ascii="ＭＳ 明朝" w:eastAsia="ＭＳ 明朝" w:hAnsi="ＭＳ 明朝" w:cs="Arial" w:hint="eastAsia"/>
          <w:color w:val="222222"/>
          <w:szCs w:val="21"/>
          <w:shd w:val="clear" w:color="auto" w:fill="FFFFFF"/>
        </w:rPr>
        <w:t>」「</w:t>
      </w:r>
      <w:r w:rsidR="007F77D3" w:rsidRPr="0014150A">
        <w:rPr>
          <w:rFonts w:ascii="ＭＳ 明朝" w:eastAsia="ＭＳ 明朝" w:hAnsi="ＭＳ 明朝" w:cs="Arial" w:hint="eastAsia"/>
          <w:color w:val="222222"/>
          <w:szCs w:val="21"/>
          <w:shd w:val="clear" w:color="auto" w:fill="FFFFFF"/>
        </w:rPr>
        <w:t>食べられない子どもへの支援</w:t>
      </w:r>
      <w:r>
        <w:rPr>
          <w:rFonts w:ascii="ＭＳ 明朝" w:eastAsia="ＭＳ 明朝" w:hAnsi="ＭＳ 明朝" w:cs="Arial" w:hint="eastAsia"/>
          <w:color w:val="222222"/>
          <w:szCs w:val="21"/>
          <w:shd w:val="clear" w:color="auto" w:fill="FFFFFF"/>
        </w:rPr>
        <w:t>」「教</w:t>
      </w:r>
      <w:r w:rsidR="007F77D3" w:rsidRPr="0014150A">
        <w:rPr>
          <w:rFonts w:ascii="ＭＳ 明朝" w:eastAsia="ＭＳ 明朝" w:hAnsi="ＭＳ 明朝" w:cs="Arial" w:hint="eastAsia"/>
          <w:color w:val="222222"/>
          <w:szCs w:val="21"/>
          <w:shd w:val="clear" w:color="auto" w:fill="FFFFFF"/>
        </w:rPr>
        <w:t>育を受けられない子どもへの支援</w:t>
      </w:r>
      <w:r>
        <w:rPr>
          <w:rFonts w:ascii="ＭＳ 明朝" w:eastAsia="ＭＳ 明朝" w:hAnsi="ＭＳ 明朝" w:cs="Arial" w:hint="eastAsia"/>
          <w:color w:val="222222"/>
          <w:szCs w:val="21"/>
          <w:shd w:val="clear" w:color="auto" w:fill="FFFFFF"/>
        </w:rPr>
        <w:t>」</w:t>
      </w:r>
      <w:r w:rsidR="007F77D3" w:rsidRPr="0014150A">
        <w:rPr>
          <w:rFonts w:ascii="ＭＳ 明朝" w:eastAsia="ＭＳ 明朝" w:hAnsi="ＭＳ 明朝" w:cs="Arial" w:hint="eastAsia"/>
          <w:color w:val="222222"/>
          <w:szCs w:val="21"/>
          <w:shd w:val="clear" w:color="auto" w:fill="FFFFFF"/>
        </w:rPr>
        <w:t>と具体的なストーリーが必要である。</w:t>
      </w:r>
    </w:p>
    <w:p w:rsidR="007F77D3" w:rsidRPr="0014150A" w:rsidRDefault="0014150A" w:rsidP="007F77D3">
      <w:pPr>
        <w:ind w:left="420" w:hangingChars="200" w:hanging="420"/>
        <w:rPr>
          <w:rFonts w:ascii="ＭＳ 明朝" w:eastAsia="ＭＳ 明朝" w:hAnsi="ＭＳ 明朝" w:cs="Arial"/>
          <w:color w:val="222222"/>
          <w:szCs w:val="21"/>
          <w:shd w:val="clear" w:color="auto" w:fill="FFFFFF"/>
        </w:rPr>
      </w:pPr>
      <w:r>
        <w:rPr>
          <w:rFonts w:ascii="ＭＳ 明朝" w:eastAsia="ＭＳ 明朝" w:hAnsi="ＭＳ 明朝" w:cs="Arial" w:hint="eastAsia"/>
          <w:color w:val="222222"/>
          <w:szCs w:val="21"/>
          <w:shd w:val="clear" w:color="auto" w:fill="FFFFFF"/>
        </w:rPr>
        <w:t>・</w:t>
      </w:r>
      <w:r w:rsidR="007F77D3" w:rsidRPr="0014150A">
        <w:rPr>
          <w:rFonts w:ascii="ＭＳ 明朝" w:eastAsia="ＭＳ 明朝" w:hAnsi="ＭＳ 明朝" w:cs="Arial" w:hint="eastAsia"/>
          <w:color w:val="222222"/>
          <w:szCs w:val="21"/>
          <w:shd w:val="clear" w:color="auto" w:fill="FFFFFF"/>
        </w:rPr>
        <w:t>何が必要であるか、金や物など何を協力（寄付）出来るのか見</w:t>
      </w:r>
      <w:r w:rsidR="006924D6" w:rsidRPr="0014150A">
        <w:rPr>
          <w:rFonts w:ascii="ＭＳ 明朝" w:eastAsia="ＭＳ 明朝" w:hAnsi="ＭＳ 明朝" w:cs="Arial" w:hint="eastAsia"/>
          <w:color w:val="222222"/>
          <w:szCs w:val="21"/>
          <w:shd w:val="clear" w:color="auto" w:fill="FFFFFF"/>
        </w:rPr>
        <w:t>え</w:t>
      </w:r>
      <w:r w:rsidR="007F77D3" w:rsidRPr="0014150A">
        <w:rPr>
          <w:rFonts w:ascii="ＭＳ 明朝" w:eastAsia="ＭＳ 明朝" w:hAnsi="ＭＳ 明朝" w:cs="Arial" w:hint="eastAsia"/>
          <w:color w:val="222222"/>
          <w:szCs w:val="21"/>
          <w:shd w:val="clear" w:color="auto" w:fill="FFFFFF"/>
        </w:rPr>
        <w:t>るものが必要</w:t>
      </w:r>
    </w:p>
    <w:p w:rsidR="007F77D3" w:rsidRPr="0014150A" w:rsidRDefault="007F77D3" w:rsidP="007F77D3">
      <w:pPr>
        <w:ind w:left="420" w:hangingChars="200" w:hanging="420"/>
        <w:rPr>
          <w:rFonts w:ascii="ＭＳ 明朝" w:eastAsia="ＭＳ 明朝" w:hAnsi="ＭＳ 明朝" w:cs="Arial"/>
          <w:color w:val="222222"/>
          <w:szCs w:val="21"/>
          <w:shd w:val="clear" w:color="auto" w:fill="FFFFFF"/>
        </w:rPr>
      </w:pPr>
      <w:r w:rsidRPr="0014150A">
        <w:rPr>
          <w:rFonts w:ascii="ＭＳ 明朝" w:eastAsia="ＭＳ 明朝" w:hAnsi="ＭＳ 明朝" w:cs="Arial" w:hint="eastAsia"/>
          <w:color w:val="222222"/>
          <w:szCs w:val="21"/>
          <w:shd w:val="clear" w:color="auto" w:fill="FFFFFF"/>
        </w:rPr>
        <w:t>・パンフレット等でストーリーが見えるものを作成してからでないと巻き込む力が薄い</w:t>
      </w:r>
    </w:p>
    <w:p w:rsidR="007F77D3" w:rsidRPr="0014150A" w:rsidRDefault="007F77D3" w:rsidP="007F77D3">
      <w:pPr>
        <w:ind w:left="420" w:hangingChars="200" w:hanging="420"/>
        <w:rPr>
          <w:rFonts w:ascii="ＭＳ 明朝" w:eastAsia="ＭＳ 明朝" w:hAnsi="ＭＳ 明朝" w:cs="Arial"/>
          <w:color w:val="222222"/>
          <w:szCs w:val="21"/>
          <w:shd w:val="clear" w:color="auto" w:fill="FFFFFF"/>
        </w:rPr>
      </w:pPr>
      <w:r w:rsidRPr="0014150A">
        <w:rPr>
          <w:rFonts w:ascii="ＭＳ 明朝" w:eastAsia="ＭＳ 明朝" w:hAnsi="ＭＳ 明朝" w:cs="Arial" w:hint="eastAsia"/>
          <w:color w:val="222222"/>
          <w:szCs w:val="21"/>
          <w:shd w:val="clear" w:color="auto" w:fill="FFFFFF"/>
        </w:rPr>
        <w:t>・企業などにアプローチする上で必要な事を考える</w:t>
      </w:r>
    </w:p>
    <w:p w:rsidR="007F77D3" w:rsidRPr="0014150A" w:rsidRDefault="007F77D3" w:rsidP="007F77D3">
      <w:pPr>
        <w:ind w:left="420" w:hangingChars="200" w:hanging="420"/>
        <w:rPr>
          <w:rFonts w:ascii="ＭＳ 明朝" w:eastAsia="ＭＳ 明朝" w:hAnsi="ＭＳ 明朝" w:cs="Arial"/>
          <w:color w:val="222222"/>
          <w:szCs w:val="21"/>
          <w:shd w:val="clear" w:color="auto" w:fill="FFFFFF"/>
        </w:rPr>
      </w:pPr>
      <w:r w:rsidRPr="0014150A">
        <w:rPr>
          <w:rFonts w:ascii="ＭＳ 明朝" w:eastAsia="ＭＳ 明朝" w:hAnsi="ＭＳ 明朝" w:cs="Arial" w:hint="eastAsia"/>
          <w:color w:val="222222"/>
          <w:szCs w:val="21"/>
          <w:shd w:val="clear" w:color="auto" w:fill="FFFFFF"/>
        </w:rPr>
        <w:t>・寄付を集める場合は、スタートの２日で20％集めないと成功しない</w:t>
      </w:r>
      <w:r w:rsidR="006924D6" w:rsidRPr="0014150A">
        <w:rPr>
          <w:rFonts w:ascii="ＭＳ 明朝" w:eastAsia="ＭＳ 明朝" w:hAnsi="ＭＳ 明朝" w:cs="Arial" w:hint="eastAsia"/>
          <w:color w:val="222222"/>
          <w:szCs w:val="21"/>
          <w:shd w:val="clear" w:color="auto" w:fill="FFFFFF"/>
        </w:rPr>
        <w:t>（根回しも必要）</w:t>
      </w:r>
    </w:p>
    <w:p w:rsidR="006924D6" w:rsidRPr="0014150A" w:rsidRDefault="006924D6" w:rsidP="007F77D3">
      <w:pPr>
        <w:ind w:left="420" w:hangingChars="200" w:hanging="420"/>
        <w:rPr>
          <w:rFonts w:ascii="ＭＳ 明朝" w:eastAsia="ＭＳ 明朝" w:hAnsi="ＭＳ 明朝" w:cs="Arial"/>
          <w:color w:val="222222"/>
          <w:szCs w:val="21"/>
          <w:shd w:val="clear" w:color="auto" w:fill="FFFFFF"/>
        </w:rPr>
      </w:pPr>
      <w:r w:rsidRPr="0014150A">
        <w:rPr>
          <w:rFonts w:ascii="ＭＳ 明朝" w:eastAsia="ＭＳ 明朝" w:hAnsi="ＭＳ 明朝" w:cs="Arial" w:hint="eastAsia"/>
          <w:color w:val="222222"/>
          <w:szCs w:val="21"/>
          <w:shd w:val="clear" w:color="auto" w:fill="FFFFFF"/>
        </w:rPr>
        <w:t>・ネタが無いとダメ</w:t>
      </w:r>
    </w:p>
    <w:p w:rsidR="006924D6" w:rsidRDefault="006924D6" w:rsidP="007F77D3">
      <w:pPr>
        <w:ind w:left="420" w:hangingChars="200" w:hanging="420"/>
        <w:rPr>
          <w:rFonts w:ascii="ＭＳ 明朝" w:eastAsia="ＭＳ 明朝" w:hAnsi="ＭＳ 明朝" w:cs="Arial" w:hint="eastAsia"/>
          <w:color w:val="222222"/>
          <w:szCs w:val="21"/>
          <w:shd w:val="clear" w:color="auto" w:fill="FFFFFF"/>
        </w:rPr>
      </w:pPr>
      <w:r w:rsidRPr="0014150A">
        <w:rPr>
          <w:rFonts w:ascii="ＭＳ 明朝" w:eastAsia="ＭＳ 明朝" w:hAnsi="ＭＳ 明朝" w:cs="Arial" w:hint="eastAsia"/>
          <w:color w:val="222222"/>
          <w:szCs w:val="21"/>
          <w:shd w:val="clear" w:color="auto" w:fill="FFFFFF"/>
        </w:rPr>
        <w:t>・ＣＳＶ　企業の価値共有</w:t>
      </w:r>
    </w:p>
    <w:p w:rsidR="006924D6" w:rsidRPr="0014150A" w:rsidRDefault="0014150A">
      <w:pPr>
        <w:rPr>
          <w:rFonts w:ascii="ＭＳ 明朝" w:eastAsia="ＭＳ 明朝" w:hAnsi="ＭＳ 明朝" w:cs="Arial"/>
          <w:color w:val="222222"/>
          <w:szCs w:val="21"/>
          <w:shd w:val="clear" w:color="auto" w:fill="FFFFFF"/>
        </w:rPr>
      </w:pPr>
      <w:r>
        <w:rPr>
          <w:rFonts w:ascii="ＭＳ 明朝" w:eastAsia="ＭＳ 明朝" w:hAnsi="ＭＳ 明朝" w:cs="Arial" w:hint="eastAsia"/>
          <w:color w:val="222222"/>
          <w:szCs w:val="21"/>
          <w:shd w:val="clear" w:color="auto" w:fill="FFFFFF"/>
        </w:rPr>
        <w:t>・</w:t>
      </w:r>
      <w:r w:rsidR="00A90C08" w:rsidRPr="0014150A">
        <w:rPr>
          <w:rFonts w:ascii="ＭＳ 明朝" w:eastAsia="ＭＳ 明朝" w:hAnsi="ＭＳ 明朝" w:cs="Arial" w:hint="eastAsia"/>
          <w:color w:val="222222"/>
          <w:szCs w:val="21"/>
          <w:shd w:val="clear" w:color="auto" w:fill="FFFFFF"/>
        </w:rPr>
        <w:t>企業に提案しやすくするために支援必要物品の洗い出し→資金でなく、モノで集めることも可能なのでは？</w:t>
      </w:r>
    </w:p>
    <w:p w:rsidR="006924D6" w:rsidRPr="0014150A" w:rsidRDefault="006924D6">
      <w:pPr>
        <w:rPr>
          <w:rFonts w:ascii="ＭＳ 明朝" w:eastAsia="ＭＳ 明朝" w:hAnsi="ＭＳ 明朝" w:cs="Arial"/>
          <w:color w:val="222222"/>
          <w:szCs w:val="21"/>
          <w:shd w:val="clear" w:color="auto" w:fill="FFFFFF"/>
        </w:rPr>
      </w:pPr>
    </w:p>
    <w:p w:rsidR="00A90C08" w:rsidRPr="0014150A" w:rsidRDefault="0005306A">
      <w:pPr>
        <w:rPr>
          <w:rFonts w:ascii="ＭＳ 明朝" w:eastAsia="ＭＳ 明朝" w:hAnsi="ＭＳ 明朝" w:cs="Arial"/>
          <w:color w:val="222222"/>
          <w:szCs w:val="21"/>
          <w:shd w:val="clear" w:color="auto" w:fill="FFFFFF"/>
        </w:rPr>
      </w:pPr>
      <w:r w:rsidRPr="0014150A">
        <w:rPr>
          <w:rFonts w:ascii="ＭＳ 明朝" w:eastAsia="ＭＳ 明朝" w:hAnsi="ＭＳ 明朝" w:cs="ＭＳ ゴシック" w:hint="eastAsia"/>
          <w:color w:val="222222"/>
          <w:szCs w:val="21"/>
          <w:shd w:val="clear" w:color="auto" w:fill="FFFFFF"/>
        </w:rPr>
        <w:t>③</w:t>
      </w:r>
      <w:r w:rsidRPr="0014150A">
        <w:rPr>
          <w:rFonts w:ascii="ＭＳ 明朝" w:eastAsia="ＭＳ 明朝" w:hAnsi="ＭＳ 明朝" w:cs="Arial"/>
          <w:color w:val="222222"/>
          <w:szCs w:val="21"/>
          <w:shd w:val="clear" w:color="auto" w:fill="FFFFFF"/>
        </w:rPr>
        <w:t>全体の広報戦略、寄付集め戦略、プロボノの巻き込み、サンタdeラン、寄付付き商品企画などについて</w:t>
      </w:r>
    </w:p>
    <w:p w:rsidR="00CC24FB" w:rsidRPr="0014150A" w:rsidRDefault="0014150A" w:rsidP="00CC24FB">
      <w:pPr>
        <w:ind w:left="210" w:hangingChars="100" w:hanging="210"/>
        <w:rPr>
          <w:rFonts w:ascii="ＭＳ 明朝" w:eastAsia="ＭＳ 明朝" w:hAnsi="ＭＳ 明朝" w:cs="Arial"/>
          <w:color w:val="222222"/>
          <w:szCs w:val="21"/>
        </w:rPr>
      </w:pPr>
      <w:r>
        <w:rPr>
          <w:rFonts w:ascii="ＭＳ 明朝" w:eastAsia="ＭＳ 明朝" w:hAnsi="ＭＳ 明朝" w:cs="Arial" w:hint="eastAsia"/>
          <w:color w:val="222222"/>
          <w:szCs w:val="21"/>
        </w:rPr>
        <w:t>・</w:t>
      </w:r>
      <w:r w:rsidR="00CC24FB" w:rsidRPr="0014150A">
        <w:rPr>
          <w:rFonts w:ascii="ＭＳ 明朝" w:eastAsia="ＭＳ 明朝" w:hAnsi="ＭＳ 明朝" w:cs="Arial" w:hint="eastAsia"/>
          <w:color w:val="222222"/>
          <w:szCs w:val="21"/>
        </w:rPr>
        <w:t>月の家の費用がどのくらいかかるのかを試算し、地域における必要性を前面に出し、プロジェクトで維持できるように提案して行きたい</w:t>
      </w:r>
      <w:r>
        <w:rPr>
          <w:rFonts w:ascii="ＭＳ 明朝" w:eastAsia="ＭＳ 明朝" w:hAnsi="ＭＳ 明朝" w:cs="Arial" w:hint="eastAsia"/>
          <w:color w:val="222222"/>
          <w:szCs w:val="21"/>
        </w:rPr>
        <w:t>。</w:t>
      </w:r>
    </w:p>
    <w:p w:rsidR="00A90C08" w:rsidRPr="0014150A" w:rsidRDefault="0014150A" w:rsidP="0014150A">
      <w:pPr>
        <w:rPr>
          <w:rFonts w:ascii="ＭＳ 明朝" w:eastAsia="ＭＳ 明朝" w:hAnsi="ＭＳ 明朝" w:cs="Arial"/>
          <w:color w:val="222222"/>
          <w:szCs w:val="21"/>
        </w:rPr>
      </w:pPr>
      <w:r>
        <w:rPr>
          <w:rFonts w:ascii="ＭＳ 明朝" w:eastAsia="ＭＳ 明朝" w:hAnsi="ＭＳ 明朝" w:cs="Arial" w:hint="eastAsia"/>
          <w:color w:val="222222"/>
          <w:szCs w:val="21"/>
        </w:rPr>
        <w:t>・</w:t>
      </w:r>
      <w:r w:rsidR="00A90C08" w:rsidRPr="0014150A">
        <w:rPr>
          <w:rFonts w:ascii="ＭＳ 明朝" w:eastAsia="ＭＳ 明朝" w:hAnsi="ＭＳ 明朝" w:cs="Arial" w:hint="eastAsia"/>
          <w:color w:val="222222"/>
          <w:szCs w:val="21"/>
        </w:rPr>
        <w:t>明日花プロジェクトのように子どもの貧困を断ち切るためにモデルを視覚化し営業ツールにする。</w:t>
      </w:r>
      <w:r w:rsidR="006924D6" w:rsidRPr="0014150A">
        <w:rPr>
          <w:rFonts w:ascii="ＭＳ 明朝" w:eastAsia="ＭＳ 明朝" w:hAnsi="ＭＳ 明朝" w:cs="Arial" w:hint="eastAsia"/>
          <w:color w:val="222222"/>
          <w:szCs w:val="21"/>
        </w:rPr>
        <w:t>（パンフレットやリーフレット）</w:t>
      </w:r>
    </w:p>
    <w:p w:rsidR="00A90C08" w:rsidRPr="0014150A" w:rsidRDefault="0014150A" w:rsidP="0014150A">
      <w:pPr>
        <w:rPr>
          <w:rFonts w:ascii="ＭＳ 明朝" w:eastAsia="ＭＳ 明朝" w:hAnsi="ＭＳ 明朝" w:cs="Arial"/>
          <w:color w:val="222222"/>
          <w:szCs w:val="21"/>
        </w:rPr>
      </w:pPr>
      <w:r>
        <w:rPr>
          <w:rFonts w:ascii="ＭＳ 明朝" w:eastAsia="ＭＳ 明朝" w:hAnsi="ＭＳ 明朝" w:cs="Arial" w:hint="eastAsia"/>
          <w:color w:val="222222"/>
          <w:szCs w:val="21"/>
        </w:rPr>
        <w:t>・</w:t>
      </w:r>
      <w:r w:rsidR="00A90C08" w:rsidRPr="0014150A">
        <w:rPr>
          <w:rFonts w:ascii="ＭＳ 明朝" w:eastAsia="ＭＳ 明朝" w:hAnsi="ＭＳ 明朝" w:cs="Arial" w:hint="eastAsia"/>
          <w:color w:val="222222"/>
          <w:szCs w:val="21"/>
        </w:rPr>
        <w:t>中期計画を策定し、今年度の年度計画を企業に視覚化して提案ツールとする。</w:t>
      </w:r>
    </w:p>
    <w:p w:rsidR="00A90C08" w:rsidRPr="0014150A" w:rsidRDefault="0014150A" w:rsidP="0014150A">
      <w:pPr>
        <w:rPr>
          <w:rFonts w:ascii="ＭＳ 明朝" w:eastAsia="ＭＳ 明朝" w:hAnsi="ＭＳ 明朝" w:cs="Arial"/>
          <w:color w:val="222222"/>
          <w:szCs w:val="21"/>
        </w:rPr>
      </w:pPr>
      <w:r>
        <w:rPr>
          <w:rFonts w:ascii="ＭＳ 明朝" w:eastAsia="ＭＳ 明朝" w:hAnsi="ＭＳ 明朝" w:cs="Arial" w:hint="eastAsia"/>
          <w:color w:val="222222"/>
          <w:szCs w:val="21"/>
        </w:rPr>
        <w:t>・</w:t>
      </w:r>
      <w:r w:rsidR="00A90C08" w:rsidRPr="0014150A">
        <w:rPr>
          <w:rFonts w:ascii="ＭＳ 明朝" w:eastAsia="ＭＳ 明朝" w:hAnsi="ＭＳ 明朝" w:cs="Arial" w:hint="eastAsia"/>
          <w:color w:val="222222"/>
          <w:szCs w:val="21"/>
        </w:rPr>
        <w:t>寄付付き商品のライセンス用ロゴを作成しイメージしやすくする。</w:t>
      </w:r>
    </w:p>
    <w:p w:rsidR="006924D6" w:rsidRPr="0014150A" w:rsidRDefault="006924D6" w:rsidP="006924D6">
      <w:pPr>
        <w:ind w:firstLineChars="100" w:firstLine="210"/>
        <w:rPr>
          <w:rFonts w:ascii="ＭＳ 明朝" w:eastAsia="ＭＳ 明朝" w:hAnsi="ＭＳ 明朝" w:cs="Arial"/>
          <w:color w:val="222222"/>
          <w:szCs w:val="21"/>
        </w:rPr>
      </w:pPr>
      <w:r w:rsidRPr="0014150A">
        <w:rPr>
          <w:rFonts w:ascii="ＭＳ 明朝" w:eastAsia="ＭＳ 明朝" w:hAnsi="ＭＳ 明朝" w:cs="Arial" w:hint="eastAsia"/>
          <w:color w:val="222222"/>
          <w:szCs w:val="21"/>
        </w:rPr>
        <w:t xml:space="preserve">　（ロゴを募集し、優勝者のロゴをステッカー等に利用するのも一案）</w:t>
      </w:r>
    </w:p>
    <w:p w:rsidR="006924D6" w:rsidRPr="0014150A" w:rsidRDefault="006924D6" w:rsidP="006924D6">
      <w:pPr>
        <w:ind w:firstLineChars="100" w:firstLine="210"/>
        <w:rPr>
          <w:rFonts w:ascii="ＭＳ 明朝" w:eastAsia="ＭＳ 明朝" w:hAnsi="ＭＳ 明朝" w:cs="Arial"/>
          <w:color w:val="222222"/>
          <w:szCs w:val="21"/>
        </w:rPr>
      </w:pPr>
      <w:r w:rsidRPr="0014150A">
        <w:rPr>
          <w:rFonts w:ascii="ＭＳ 明朝" w:eastAsia="ＭＳ 明朝" w:hAnsi="ＭＳ 明朝" w:cs="Arial" w:hint="eastAsia"/>
          <w:color w:val="222222"/>
          <w:szCs w:val="21"/>
        </w:rPr>
        <w:t>福山さんは、絵が丈夫なので・・・。</w:t>
      </w:r>
    </w:p>
    <w:p w:rsidR="006924D6" w:rsidRPr="0014150A" w:rsidRDefault="006924D6" w:rsidP="006924D6">
      <w:pPr>
        <w:ind w:firstLineChars="100" w:firstLine="210"/>
        <w:rPr>
          <w:rFonts w:ascii="ＭＳ 明朝" w:eastAsia="ＭＳ 明朝" w:hAnsi="ＭＳ 明朝" w:cs="Arial"/>
          <w:color w:val="222222"/>
          <w:szCs w:val="21"/>
        </w:rPr>
      </w:pPr>
    </w:p>
    <w:p w:rsidR="006924D6" w:rsidRPr="0014150A" w:rsidRDefault="0014150A" w:rsidP="0014150A">
      <w:pPr>
        <w:rPr>
          <w:rFonts w:ascii="ＭＳ 明朝" w:eastAsia="ＭＳ 明朝" w:hAnsi="ＭＳ 明朝" w:cs="Arial"/>
          <w:color w:val="222222"/>
          <w:szCs w:val="21"/>
        </w:rPr>
      </w:pPr>
      <w:r>
        <w:rPr>
          <w:rFonts w:ascii="ＭＳ 明朝" w:eastAsia="ＭＳ 明朝" w:hAnsi="ＭＳ 明朝" w:cs="Arial" w:hint="eastAsia"/>
          <w:color w:val="222222"/>
          <w:szCs w:val="21"/>
        </w:rPr>
        <w:t>・</w:t>
      </w:r>
      <w:r w:rsidR="006924D6" w:rsidRPr="0014150A">
        <w:rPr>
          <w:rFonts w:ascii="ＭＳ 明朝" w:eastAsia="ＭＳ 明朝" w:hAnsi="ＭＳ 明朝" w:cs="Arial" w:hint="eastAsia"/>
          <w:color w:val="222222"/>
          <w:szCs w:val="21"/>
        </w:rPr>
        <w:t>就労支援チーム　どことコラボしていったらよいのか？</w:t>
      </w:r>
      <w:r w:rsidR="00CC24FB" w:rsidRPr="0014150A">
        <w:rPr>
          <w:rFonts w:ascii="ＭＳ 明朝" w:eastAsia="ＭＳ 明朝" w:hAnsi="ＭＳ 明朝" w:cs="Arial" w:hint="eastAsia"/>
          <w:color w:val="222222"/>
          <w:szCs w:val="21"/>
        </w:rPr>
        <w:t xml:space="preserve">　社協の就労支援？</w:t>
      </w:r>
    </w:p>
    <w:p w:rsidR="00CC24FB" w:rsidRPr="0014150A" w:rsidRDefault="0014150A" w:rsidP="0014150A">
      <w:pPr>
        <w:rPr>
          <w:rFonts w:ascii="ＭＳ 明朝" w:eastAsia="ＭＳ 明朝" w:hAnsi="ＭＳ 明朝" w:cs="Arial"/>
          <w:color w:val="222222"/>
          <w:szCs w:val="21"/>
        </w:rPr>
      </w:pPr>
      <w:r>
        <w:rPr>
          <w:rFonts w:ascii="ＭＳ 明朝" w:eastAsia="ＭＳ 明朝" w:hAnsi="ＭＳ 明朝" w:cs="Arial" w:hint="eastAsia"/>
          <w:color w:val="222222"/>
          <w:szCs w:val="21"/>
        </w:rPr>
        <w:t>・</w:t>
      </w:r>
      <w:r w:rsidR="00CC24FB" w:rsidRPr="0014150A">
        <w:rPr>
          <w:rFonts w:ascii="ＭＳ 明朝" w:eastAsia="ＭＳ 明朝" w:hAnsi="ＭＳ 明朝" w:cs="Arial" w:hint="eastAsia"/>
          <w:color w:val="222222"/>
          <w:szCs w:val="21"/>
        </w:rPr>
        <w:t>就労支援と言っても少し給与が増えて児童手当が打ち切られるは嫌である</w:t>
      </w:r>
      <w:r>
        <w:rPr>
          <w:rFonts w:ascii="ＭＳ 明朝" w:eastAsia="ＭＳ 明朝" w:hAnsi="ＭＳ 明朝" w:cs="Arial" w:hint="eastAsia"/>
          <w:color w:val="222222"/>
          <w:szCs w:val="21"/>
        </w:rPr>
        <w:t>。（制度との関係性もある）</w:t>
      </w:r>
    </w:p>
    <w:p w:rsidR="00CC24FB" w:rsidRPr="0014150A" w:rsidRDefault="0014150A" w:rsidP="0014150A">
      <w:pPr>
        <w:rPr>
          <w:rFonts w:ascii="ＭＳ 明朝" w:eastAsia="ＭＳ 明朝" w:hAnsi="ＭＳ 明朝" w:cs="Arial"/>
          <w:color w:val="222222"/>
          <w:szCs w:val="21"/>
        </w:rPr>
      </w:pPr>
      <w:r>
        <w:rPr>
          <w:rFonts w:ascii="ＭＳ 明朝" w:eastAsia="ＭＳ 明朝" w:hAnsi="ＭＳ 明朝" w:cs="Arial" w:hint="eastAsia"/>
          <w:color w:val="222222"/>
          <w:szCs w:val="21"/>
        </w:rPr>
        <w:t>・</w:t>
      </w:r>
      <w:r w:rsidR="00CC24FB" w:rsidRPr="0014150A">
        <w:rPr>
          <w:rFonts w:ascii="ＭＳ 明朝" w:eastAsia="ＭＳ 明朝" w:hAnsi="ＭＳ 明朝" w:cs="Arial" w:hint="eastAsia"/>
          <w:color w:val="222222"/>
          <w:szCs w:val="21"/>
        </w:rPr>
        <w:t>夜間の風俗で働く母子家庭も多い（昔ほど稼げないのも事実）</w:t>
      </w:r>
    </w:p>
    <w:p w:rsidR="00CC24FB" w:rsidRPr="0014150A" w:rsidRDefault="0014150A" w:rsidP="0014150A">
      <w:pPr>
        <w:rPr>
          <w:rFonts w:ascii="ＭＳ 明朝" w:eastAsia="ＭＳ 明朝" w:hAnsi="ＭＳ 明朝" w:cs="Arial"/>
          <w:color w:val="222222"/>
          <w:szCs w:val="21"/>
        </w:rPr>
      </w:pPr>
      <w:r>
        <w:rPr>
          <w:rFonts w:ascii="ＭＳ 明朝" w:eastAsia="ＭＳ 明朝" w:hAnsi="ＭＳ 明朝" w:cs="Arial" w:hint="eastAsia"/>
          <w:color w:val="222222"/>
          <w:szCs w:val="21"/>
        </w:rPr>
        <w:t>・</w:t>
      </w:r>
      <w:r w:rsidR="00CC24FB" w:rsidRPr="0014150A">
        <w:rPr>
          <w:rFonts w:ascii="ＭＳ 明朝" w:eastAsia="ＭＳ 明朝" w:hAnsi="ＭＳ 明朝" w:cs="Arial" w:hint="eastAsia"/>
          <w:color w:val="222222"/>
          <w:szCs w:val="21"/>
        </w:rPr>
        <w:t>夜間保育の実情を調査する必要がある。</w:t>
      </w:r>
    </w:p>
    <w:p w:rsidR="00CC24FB" w:rsidRPr="0014150A" w:rsidRDefault="0014150A" w:rsidP="0014150A">
      <w:pPr>
        <w:rPr>
          <w:rFonts w:ascii="ＭＳ 明朝" w:eastAsia="ＭＳ 明朝" w:hAnsi="ＭＳ 明朝" w:cs="Arial"/>
          <w:color w:val="222222"/>
          <w:szCs w:val="21"/>
        </w:rPr>
      </w:pPr>
      <w:r>
        <w:rPr>
          <w:rFonts w:ascii="ＭＳ 明朝" w:eastAsia="ＭＳ 明朝" w:hAnsi="ＭＳ 明朝" w:cs="Arial" w:hint="eastAsia"/>
          <w:color w:val="222222"/>
          <w:szCs w:val="21"/>
        </w:rPr>
        <w:t>・過去には</w:t>
      </w:r>
      <w:r w:rsidR="00CC24FB" w:rsidRPr="0014150A">
        <w:rPr>
          <w:rFonts w:ascii="ＭＳ 明朝" w:eastAsia="ＭＳ 明朝" w:hAnsi="ＭＳ 明朝" w:cs="Arial" w:hint="eastAsia"/>
          <w:color w:val="222222"/>
          <w:szCs w:val="21"/>
        </w:rPr>
        <w:t>風俗の待合室に弁護士などが相談支援に行く例もあったが有効ではなかった</w:t>
      </w:r>
      <w:r>
        <w:rPr>
          <w:rFonts w:ascii="ＭＳ 明朝" w:eastAsia="ＭＳ 明朝" w:hAnsi="ＭＳ 明朝" w:cs="Arial" w:hint="eastAsia"/>
          <w:color w:val="222222"/>
          <w:szCs w:val="21"/>
        </w:rPr>
        <w:t>の</w:t>
      </w:r>
      <w:r w:rsidR="00CC24FB" w:rsidRPr="0014150A">
        <w:rPr>
          <w:rFonts w:ascii="ＭＳ 明朝" w:eastAsia="ＭＳ 明朝" w:hAnsi="ＭＳ 明朝" w:cs="Arial" w:hint="eastAsia"/>
          <w:color w:val="222222"/>
          <w:szCs w:val="21"/>
        </w:rPr>
        <w:t>か？</w:t>
      </w:r>
      <w:r>
        <w:rPr>
          <w:rFonts w:ascii="ＭＳ 明朝" w:eastAsia="ＭＳ 明朝" w:hAnsi="ＭＳ 明朝" w:cs="Arial" w:hint="eastAsia"/>
          <w:color w:val="222222"/>
          <w:szCs w:val="21"/>
        </w:rPr>
        <w:t xml:space="preserve">　検証が必要</w:t>
      </w:r>
    </w:p>
    <w:p w:rsidR="00CC24FB" w:rsidRPr="0014150A" w:rsidRDefault="00CC24FB" w:rsidP="006924D6">
      <w:pPr>
        <w:ind w:firstLineChars="100" w:firstLine="210"/>
        <w:rPr>
          <w:rFonts w:ascii="ＭＳ 明朝" w:eastAsia="ＭＳ 明朝" w:hAnsi="ＭＳ 明朝" w:cs="Arial"/>
          <w:color w:val="222222"/>
          <w:szCs w:val="21"/>
        </w:rPr>
      </w:pPr>
    </w:p>
    <w:p w:rsidR="00CC24FB" w:rsidRPr="0014150A" w:rsidRDefault="0014150A" w:rsidP="0014150A">
      <w:pPr>
        <w:rPr>
          <w:rFonts w:ascii="ＭＳ 明朝" w:eastAsia="ＭＳ 明朝" w:hAnsi="ＭＳ 明朝" w:cs="Arial"/>
          <w:color w:val="222222"/>
          <w:szCs w:val="21"/>
        </w:rPr>
      </w:pPr>
      <w:r>
        <w:rPr>
          <w:rFonts w:ascii="ＭＳ 明朝" w:eastAsia="ＭＳ 明朝" w:hAnsi="ＭＳ 明朝" w:cs="Arial" w:hint="eastAsia"/>
          <w:color w:val="222222"/>
          <w:szCs w:val="21"/>
        </w:rPr>
        <w:t>・</w:t>
      </w:r>
      <w:r w:rsidR="00CC24FB" w:rsidRPr="0014150A">
        <w:rPr>
          <w:rFonts w:ascii="ＭＳ 明朝" w:eastAsia="ＭＳ 明朝" w:hAnsi="ＭＳ 明朝" w:cs="Arial" w:hint="eastAsia"/>
          <w:color w:val="222222"/>
          <w:szCs w:val="21"/>
        </w:rPr>
        <w:t>社会福祉法人への働き</w:t>
      </w:r>
      <w:r>
        <w:rPr>
          <w:rFonts w:ascii="ＭＳ 明朝" w:eastAsia="ＭＳ 明朝" w:hAnsi="ＭＳ 明朝" w:cs="Arial" w:hint="eastAsia"/>
          <w:color w:val="222222"/>
          <w:szCs w:val="21"/>
        </w:rPr>
        <w:t>か</w:t>
      </w:r>
      <w:r w:rsidR="00CC24FB" w:rsidRPr="0014150A">
        <w:rPr>
          <w:rFonts w:ascii="ＭＳ 明朝" w:eastAsia="ＭＳ 明朝" w:hAnsi="ＭＳ 明朝" w:cs="Arial" w:hint="eastAsia"/>
          <w:color w:val="222222"/>
          <w:szCs w:val="21"/>
        </w:rPr>
        <w:t>けも有効かもしれない</w:t>
      </w:r>
    </w:p>
    <w:p w:rsidR="00CC24FB" w:rsidRPr="0014150A" w:rsidRDefault="0014150A" w:rsidP="0014150A">
      <w:pPr>
        <w:rPr>
          <w:rFonts w:ascii="ＭＳ 明朝" w:eastAsia="ＭＳ 明朝" w:hAnsi="ＭＳ 明朝" w:cs="Arial"/>
          <w:color w:val="222222"/>
          <w:szCs w:val="21"/>
        </w:rPr>
      </w:pPr>
      <w:r>
        <w:rPr>
          <w:rFonts w:ascii="ＭＳ 明朝" w:eastAsia="ＭＳ 明朝" w:hAnsi="ＭＳ 明朝" w:cs="Arial" w:hint="eastAsia"/>
          <w:color w:val="222222"/>
          <w:szCs w:val="21"/>
        </w:rPr>
        <w:t>・</w:t>
      </w:r>
      <w:r w:rsidR="00CC24FB" w:rsidRPr="0014150A">
        <w:rPr>
          <w:rFonts w:ascii="ＭＳ 明朝" w:eastAsia="ＭＳ 明朝" w:hAnsi="ＭＳ 明朝" w:cs="Arial" w:hint="eastAsia"/>
          <w:color w:val="222222"/>
          <w:szCs w:val="21"/>
        </w:rPr>
        <w:t>国の動きから内部留保や財政再投入など地域福祉に対する貢献活動が求められている</w:t>
      </w:r>
    </w:p>
    <w:p w:rsidR="00CC24FB" w:rsidRPr="0014150A" w:rsidRDefault="0014150A" w:rsidP="0014150A">
      <w:pPr>
        <w:rPr>
          <w:rFonts w:ascii="ＭＳ 明朝" w:eastAsia="ＭＳ 明朝" w:hAnsi="ＭＳ 明朝" w:cs="Arial"/>
          <w:color w:val="222222"/>
          <w:szCs w:val="21"/>
        </w:rPr>
      </w:pPr>
      <w:r>
        <w:rPr>
          <w:rFonts w:ascii="ＭＳ 明朝" w:eastAsia="ＭＳ 明朝" w:hAnsi="ＭＳ 明朝" w:cs="Arial" w:hint="eastAsia"/>
          <w:color w:val="222222"/>
          <w:szCs w:val="21"/>
        </w:rPr>
        <w:t>・</w:t>
      </w:r>
      <w:r w:rsidR="00CC24FB" w:rsidRPr="0014150A">
        <w:rPr>
          <w:rFonts w:ascii="ＭＳ 明朝" w:eastAsia="ＭＳ 明朝" w:hAnsi="ＭＳ 明朝" w:cs="Arial" w:hint="eastAsia"/>
          <w:color w:val="222222"/>
          <w:szCs w:val="21"/>
        </w:rPr>
        <w:t>福祉施設に具体的な計画案を持ち掛ければ、施設等物の協力は得られそうか？</w:t>
      </w:r>
    </w:p>
    <w:p w:rsidR="00CC24FB" w:rsidRPr="0014150A" w:rsidRDefault="00CC24FB" w:rsidP="006924D6">
      <w:pPr>
        <w:ind w:firstLineChars="100" w:firstLine="210"/>
        <w:rPr>
          <w:rFonts w:ascii="ＭＳ 明朝" w:eastAsia="ＭＳ 明朝" w:hAnsi="ＭＳ 明朝" w:cs="Arial"/>
          <w:color w:val="222222"/>
          <w:szCs w:val="21"/>
        </w:rPr>
      </w:pPr>
    </w:p>
    <w:p w:rsidR="00A17320" w:rsidRPr="0014150A" w:rsidRDefault="0014150A" w:rsidP="0014150A">
      <w:pPr>
        <w:rPr>
          <w:rFonts w:ascii="ＭＳ 明朝" w:eastAsia="ＭＳ 明朝" w:hAnsi="ＭＳ 明朝" w:cs="Arial"/>
          <w:color w:val="222222"/>
          <w:szCs w:val="21"/>
        </w:rPr>
      </w:pPr>
      <w:r>
        <w:rPr>
          <w:rFonts w:ascii="ＭＳ 明朝" w:eastAsia="ＭＳ 明朝" w:hAnsi="ＭＳ 明朝" w:cs="Arial" w:hint="eastAsia"/>
          <w:color w:val="222222"/>
          <w:szCs w:val="21"/>
        </w:rPr>
        <w:t>・</w:t>
      </w:r>
      <w:r w:rsidR="00CC24FB" w:rsidRPr="0014150A">
        <w:rPr>
          <w:rFonts w:ascii="ＭＳ 明朝" w:eastAsia="ＭＳ 明朝" w:hAnsi="ＭＳ 明朝" w:cs="Arial" w:hint="eastAsia"/>
          <w:color w:val="222222"/>
          <w:szCs w:val="21"/>
        </w:rPr>
        <w:t>最も重要なのは</w:t>
      </w:r>
      <w:r>
        <w:rPr>
          <w:rFonts w:ascii="ＭＳ 明朝" w:eastAsia="ＭＳ 明朝" w:hAnsi="ＭＳ 明朝" w:cs="Arial" w:hint="eastAsia"/>
          <w:color w:val="222222"/>
          <w:szCs w:val="21"/>
        </w:rPr>
        <w:t>「</w:t>
      </w:r>
      <w:r w:rsidR="00CC24FB" w:rsidRPr="0014150A">
        <w:rPr>
          <w:rFonts w:ascii="ＭＳ 明朝" w:eastAsia="ＭＳ 明朝" w:hAnsi="ＭＳ 明朝" w:cs="Arial" w:hint="eastAsia"/>
          <w:color w:val="222222"/>
          <w:szCs w:val="21"/>
        </w:rPr>
        <w:t>普通の大人との関係性や接点を作る事</w:t>
      </w:r>
      <w:r>
        <w:rPr>
          <w:rFonts w:ascii="ＭＳ 明朝" w:eastAsia="ＭＳ 明朝" w:hAnsi="ＭＳ 明朝" w:cs="Arial" w:hint="eastAsia"/>
          <w:color w:val="222222"/>
          <w:szCs w:val="21"/>
        </w:rPr>
        <w:t>」</w:t>
      </w:r>
      <w:r w:rsidR="00CC24FB" w:rsidRPr="0014150A">
        <w:rPr>
          <w:rFonts w:ascii="ＭＳ 明朝" w:eastAsia="ＭＳ 明朝" w:hAnsi="ＭＳ 明朝" w:cs="Arial" w:hint="eastAsia"/>
          <w:color w:val="222222"/>
          <w:szCs w:val="21"/>
        </w:rPr>
        <w:t>である。</w:t>
      </w:r>
    </w:p>
    <w:p w:rsidR="00A17320" w:rsidRPr="0014150A" w:rsidRDefault="00A17320" w:rsidP="00A17320">
      <w:pPr>
        <w:rPr>
          <w:rFonts w:ascii="ＭＳ 明朝" w:eastAsia="ＭＳ 明朝" w:hAnsi="ＭＳ 明朝" w:cs="ＭＳ ゴシック"/>
          <w:color w:val="222222"/>
          <w:szCs w:val="21"/>
          <w:shd w:val="clear" w:color="auto" w:fill="FFFFFF"/>
        </w:rPr>
      </w:pPr>
    </w:p>
    <w:p w:rsidR="0005306A" w:rsidRPr="0014150A" w:rsidRDefault="0005306A" w:rsidP="00A17320">
      <w:pPr>
        <w:rPr>
          <w:rFonts w:ascii="ＭＳ 明朝" w:eastAsia="ＭＳ 明朝" w:hAnsi="ＭＳ 明朝" w:cs="Arial"/>
          <w:color w:val="222222"/>
          <w:szCs w:val="21"/>
          <w:shd w:val="clear" w:color="auto" w:fill="FFFFFF"/>
        </w:rPr>
      </w:pPr>
      <w:r w:rsidRPr="0014150A">
        <w:rPr>
          <w:rFonts w:ascii="ＭＳ 明朝" w:eastAsia="ＭＳ 明朝" w:hAnsi="ＭＳ 明朝" w:cs="ＭＳ ゴシック" w:hint="eastAsia"/>
          <w:color w:val="222222"/>
          <w:szCs w:val="21"/>
          <w:shd w:val="clear" w:color="auto" w:fill="FFFFFF"/>
        </w:rPr>
        <w:t>④</w:t>
      </w:r>
      <w:r w:rsidRPr="0014150A">
        <w:rPr>
          <w:rFonts w:ascii="ＭＳ 明朝" w:eastAsia="ＭＳ 明朝" w:hAnsi="ＭＳ 明朝" w:cs="Arial"/>
          <w:color w:val="222222"/>
          <w:szCs w:val="21"/>
          <w:shd w:val="clear" w:color="auto" w:fill="FFFFFF"/>
        </w:rPr>
        <w:t>その他（9/23の生の声イベント）企画等</w:t>
      </w:r>
    </w:p>
    <w:p w:rsidR="00A90C08" w:rsidRPr="0014150A" w:rsidRDefault="00A90C08" w:rsidP="00841755">
      <w:pPr>
        <w:ind w:firstLineChars="100" w:firstLine="210"/>
        <w:rPr>
          <w:rFonts w:ascii="ＭＳ 明朝" w:eastAsia="ＭＳ 明朝" w:hAnsi="ＭＳ 明朝" w:cs="Arial"/>
          <w:color w:val="222222"/>
          <w:szCs w:val="21"/>
          <w:shd w:val="clear" w:color="auto" w:fill="FFFFFF"/>
        </w:rPr>
      </w:pPr>
      <w:r w:rsidRPr="0014150A">
        <w:rPr>
          <w:rFonts w:ascii="ＭＳ 明朝" w:eastAsia="ＭＳ 明朝" w:hAnsi="ＭＳ 明朝" w:cs="Arial" w:hint="eastAsia"/>
          <w:color w:val="222222"/>
          <w:szCs w:val="21"/>
          <w:shd w:val="clear" w:color="auto" w:fill="FFFFFF"/>
        </w:rPr>
        <w:t>１３時～15時30分の2時間30分予定</w:t>
      </w:r>
    </w:p>
    <w:p w:rsidR="00A90C08" w:rsidRPr="0014150A" w:rsidRDefault="00A90C08" w:rsidP="00841755">
      <w:pPr>
        <w:ind w:firstLineChars="100" w:firstLine="210"/>
        <w:rPr>
          <w:rFonts w:ascii="ＭＳ 明朝" w:eastAsia="ＭＳ 明朝" w:hAnsi="ＭＳ 明朝" w:cs="Arial"/>
          <w:color w:val="222222"/>
          <w:szCs w:val="21"/>
          <w:shd w:val="clear" w:color="auto" w:fill="FFFFFF"/>
        </w:rPr>
      </w:pPr>
      <w:r w:rsidRPr="0014150A">
        <w:rPr>
          <w:rFonts w:ascii="ＭＳ 明朝" w:eastAsia="ＭＳ 明朝" w:hAnsi="ＭＳ 明朝" w:cs="Arial" w:hint="eastAsia"/>
          <w:color w:val="222222"/>
          <w:szCs w:val="21"/>
          <w:shd w:val="clear" w:color="auto" w:fill="FFFFFF"/>
        </w:rPr>
        <w:t>シンポジウム→</w:t>
      </w:r>
      <w:r w:rsidR="00841755" w:rsidRPr="0014150A">
        <w:rPr>
          <w:rFonts w:ascii="ＭＳ 明朝" w:eastAsia="ＭＳ 明朝" w:hAnsi="ＭＳ 明朝" w:cs="Arial" w:hint="eastAsia"/>
          <w:color w:val="222222"/>
          <w:szCs w:val="21"/>
          <w:shd w:val="clear" w:color="auto" w:fill="FFFFFF"/>
        </w:rPr>
        <w:t>記念講演とシンポジウム</w:t>
      </w:r>
    </w:p>
    <w:p w:rsidR="00A90C08" w:rsidRPr="0014150A" w:rsidRDefault="00841755">
      <w:pPr>
        <w:rPr>
          <w:rFonts w:ascii="ＭＳ 明朝" w:eastAsia="ＭＳ 明朝" w:hAnsi="ＭＳ 明朝" w:cs="Arial"/>
          <w:color w:val="222222"/>
          <w:szCs w:val="21"/>
          <w:shd w:val="clear" w:color="auto" w:fill="FFFFFF"/>
        </w:rPr>
      </w:pPr>
      <w:r w:rsidRPr="0014150A">
        <w:rPr>
          <w:rFonts w:ascii="ＭＳ 明朝" w:eastAsia="ＭＳ 明朝" w:hAnsi="ＭＳ 明朝" w:cs="Arial" w:hint="eastAsia"/>
          <w:color w:val="222222"/>
          <w:szCs w:val="21"/>
          <w:shd w:val="clear" w:color="auto" w:fill="FFFFFF"/>
        </w:rPr>
        <w:t xml:space="preserve">　・記念講演　炭谷済生会理事長　　（荻津が問い合わせる）結果的に他県で公演予定</w:t>
      </w:r>
    </w:p>
    <w:p w:rsidR="00A90C08" w:rsidRPr="0014150A" w:rsidRDefault="00A90C08">
      <w:pPr>
        <w:rPr>
          <w:rFonts w:ascii="ＭＳ 明朝" w:eastAsia="ＭＳ 明朝" w:hAnsi="ＭＳ 明朝" w:cs="Arial"/>
          <w:color w:val="222222"/>
          <w:szCs w:val="21"/>
          <w:shd w:val="clear" w:color="auto" w:fill="FFFFFF"/>
        </w:rPr>
      </w:pPr>
    </w:p>
    <w:p w:rsidR="00841755" w:rsidRPr="0014150A" w:rsidRDefault="00841755">
      <w:pPr>
        <w:rPr>
          <w:rFonts w:ascii="ＭＳ 明朝" w:eastAsia="ＭＳ 明朝" w:hAnsi="ＭＳ 明朝" w:cs="Arial"/>
          <w:color w:val="222222"/>
          <w:szCs w:val="21"/>
          <w:shd w:val="clear" w:color="auto" w:fill="FFFFFF"/>
        </w:rPr>
      </w:pPr>
      <w:r w:rsidRPr="0014150A">
        <w:rPr>
          <w:rFonts w:ascii="ＭＳ 明朝" w:eastAsia="ＭＳ 明朝" w:hAnsi="ＭＳ 明朝" w:cs="Arial" w:hint="eastAsia"/>
          <w:color w:val="222222"/>
          <w:szCs w:val="21"/>
          <w:shd w:val="clear" w:color="auto" w:fill="FFFFFF"/>
        </w:rPr>
        <w:t xml:space="preserve">　・シンポジウムの場合は、３人位か？選出は後で大丈夫。</w:t>
      </w:r>
    </w:p>
    <w:p w:rsidR="00A90C08" w:rsidRPr="0014150A" w:rsidRDefault="00841755" w:rsidP="00841755">
      <w:pPr>
        <w:ind w:firstLineChars="200" w:firstLine="420"/>
        <w:rPr>
          <w:rFonts w:ascii="ＭＳ 明朝" w:eastAsia="ＭＳ 明朝" w:hAnsi="ＭＳ 明朝" w:cs="Arial"/>
          <w:color w:val="222222"/>
          <w:szCs w:val="21"/>
          <w:shd w:val="clear" w:color="auto" w:fill="FFFFFF"/>
        </w:rPr>
      </w:pPr>
      <w:r w:rsidRPr="0014150A">
        <w:rPr>
          <w:rFonts w:ascii="ＭＳ 明朝" w:eastAsia="ＭＳ 明朝" w:hAnsi="ＭＳ 明朝" w:cs="Arial" w:hint="eastAsia"/>
          <w:color w:val="222222"/>
          <w:szCs w:val="21"/>
          <w:shd w:val="clear" w:color="auto" w:fill="FFFFFF"/>
        </w:rPr>
        <w:t>シンポジウム後に</w:t>
      </w:r>
      <w:r w:rsidR="00A90C08" w:rsidRPr="0014150A">
        <w:rPr>
          <w:rFonts w:ascii="ＭＳ 明朝" w:eastAsia="ＭＳ 明朝" w:hAnsi="ＭＳ 明朝" w:cs="Arial" w:hint="eastAsia"/>
          <w:color w:val="222222"/>
          <w:szCs w:val="21"/>
          <w:shd w:val="clear" w:color="auto" w:fill="FFFFFF"/>
        </w:rPr>
        <w:t>ケーススタディでグループワーク</w:t>
      </w:r>
    </w:p>
    <w:p w:rsidR="00A90C08" w:rsidRPr="0014150A" w:rsidRDefault="00A90C08" w:rsidP="00841755">
      <w:pPr>
        <w:ind w:firstLineChars="100" w:firstLine="210"/>
        <w:rPr>
          <w:rFonts w:ascii="ＭＳ 明朝" w:eastAsia="ＭＳ 明朝" w:hAnsi="ＭＳ 明朝" w:cs="Arial"/>
          <w:color w:val="222222"/>
          <w:szCs w:val="21"/>
          <w:shd w:val="clear" w:color="auto" w:fill="FFFFFF"/>
        </w:rPr>
      </w:pPr>
      <w:r w:rsidRPr="0014150A">
        <w:rPr>
          <w:rFonts w:ascii="ＭＳ 明朝" w:eastAsia="ＭＳ 明朝" w:hAnsi="ＭＳ 明朝" w:cs="Arial" w:hint="eastAsia"/>
          <w:color w:val="222222"/>
          <w:szCs w:val="21"/>
          <w:shd w:val="clear" w:color="auto" w:fill="FFFFFF"/>
        </w:rPr>
        <w:t>こどもの見えない貧困の再確認→みんながつながり動くことで解決できる→全員で共有</w:t>
      </w:r>
    </w:p>
    <w:p w:rsidR="00A90C08" w:rsidRPr="0014150A" w:rsidRDefault="00841755">
      <w:pPr>
        <w:rPr>
          <w:rFonts w:ascii="ＭＳ 明朝" w:eastAsia="ＭＳ 明朝" w:hAnsi="ＭＳ 明朝" w:cs="Arial"/>
          <w:color w:val="222222"/>
          <w:szCs w:val="21"/>
          <w:shd w:val="clear" w:color="auto" w:fill="FFFFFF"/>
        </w:rPr>
      </w:pPr>
      <w:r w:rsidRPr="0014150A">
        <w:rPr>
          <w:rFonts w:ascii="ＭＳ 明朝" w:eastAsia="ＭＳ 明朝" w:hAnsi="ＭＳ 明朝" w:cs="Arial" w:hint="eastAsia"/>
          <w:color w:val="222222"/>
          <w:szCs w:val="21"/>
          <w:shd w:val="clear" w:color="auto" w:fill="FFFFFF"/>
        </w:rPr>
        <w:t xml:space="preserve">　食べ物や勉強などではなく、その関係性が重要な事を再認識できるような企画</w:t>
      </w:r>
    </w:p>
    <w:p w:rsidR="00A90C08" w:rsidRPr="0014150A" w:rsidRDefault="00A90C08">
      <w:pPr>
        <w:rPr>
          <w:rFonts w:ascii="ＭＳ 明朝" w:eastAsia="ＭＳ 明朝" w:hAnsi="ＭＳ 明朝" w:cs="Arial"/>
          <w:color w:val="222222"/>
          <w:szCs w:val="21"/>
          <w:shd w:val="clear" w:color="auto" w:fill="FFFFFF"/>
        </w:rPr>
      </w:pPr>
    </w:p>
    <w:p w:rsidR="00A90C08" w:rsidRPr="0014150A" w:rsidRDefault="00A90C08">
      <w:pPr>
        <w:rPr>
          <w:rFonts w:ascii="ＭＳ 明朝" w:eastAsia="ＭＳ 明朝" w:hAnsi="ＭＳ 明朝" w:cs="Arial"/>
          <w:color w:val="222222"/>
          <w:szCs w:val="21"/>
          <w:shd w:val="clear" w:color="auto" w:fill="FFFFFF"/>
        </w:rPr>
      </w:pPr>
      <w:bookmarkStart w:id="0" w:name="_GoBack"/>
      <w:bookmarkEnd w:id="0"/>
      <w:r w:rsidRPr="0014150A">
        <w:rPr>
          <w:rFonts w:ascii="ＭＳ 明朝" w:eastAsia="ＭＳ 明朝" w:hAnsi="ＭＳ 明朝" w:cs="Arial" w:hint="eastAsia"/>
          <w:color w:val="222222"/>
          <w:szCs w:val="21"/>
          <w:shd w:val="clear" w:color="auto" w:fill="FFFFFF"/>
        </w:rPr>
        <w:t>宿題</w:t>
      </w:r>
    </w:p>
    <w:p w:rsidR="00A90C08" w:rsidRPr="0014150A" w:rsidRDefault="00A90C08">
      <w:pPr>
        <w:rPr>
          <w:rFonts w:ascii="ＭＳ 明朝" w:eastAsia="ＭＳ 明朝" w:hAnsi="ＭＳ 明朝" w:cs="Arial"/>
          <w:color w:val="222222"/>
          <w:szCs w:val="21"/>
          <w:shd w:val="clear" w:color="auto" w:fill="FFFFFF"/>
        </w:rPr>
      </w:pPr>
      <w:r w:rsidRPr="0014150A">
        <w:rPr>
          <w:rFonts w:ascii="ＭＳ 明朝" w:eastAsia="ＭＳ 明朝" w:hAnsi="ＭＳ 明朝" w:cs="Arial" w:hint="eastAsia"/>
          <w:color w:val="222222"/>
          <w:szCs w:val="21"/>
          <w:shd w:val="clear" w:color="auto" w:fill="FFFFFF"/>
        </w:rPr>
        <w:t>各チームについての動き</w:t>
      </w:r>
    </w:p>
    <w:p w:rsidR="009F0A47" w:rsidRPr="0014150A" w:rsidRDefault="00A90C08">
      <w:pPr>
        <w:rPr>
          <w:rFonts w:ascii="ＭＳ 明朝" w:eastAsia="ＭＳ 明朝" w:hAnsi="ＭＳ 明朝" w:cs="Arial"/>
          <w:color w:val="222222"/>
          <w:szCs w:val="21"/>
          <w:shd w:val="clear" w:color="auto" w:fill="FFFFFF"/>
        </w:rPr>
      </w:pPr>
      <w:r w:rsidRPr="0014150A">
        <w:rPr>
          <w:rFonts w:ascii="ＭＳ 明朝" w:eastAsia="ＭＳ 明朝" w:hAnsi="ＭＳ 明朝" w:cs="Arial" w:hint="eastAsia"/>
          <w:color w:val="222222"/>
          <w:szCs w:val="21"/>
          <w:shd w:val="clear" w:color="auto" w:fill="FFFFFF"/>
        </w:rPr>
        <w:t>就労支援チーム</w:t>
      </w:r>
    </w:p>
    <w:p w:rsidR="00A90C08" w:rsidRPr="0014150A" w:rsidRDefault="00A90C08">
      <w:pPr>
        <w:rPr>
          <w:rFonts w:ascii="ＭＳ 明朝" w:eastAsia="ＭＳ 明朝" w:hAnsi="ＭＳ 明朝" w:cs="Arial"/>
          <w:color w:val="222222"/>
          <w:szCs w:val="21"/>
          <w:shd w:val="clear" w:color="auto" w:fill="FFFFFF"/>
        </w:rPr>
      </w:pPr>
      <w:r w:rsidRPr="0014150A">
        <w:rPr>
          <w:rFonts w:ascii="ＭＳ 明朝" w:eastAsia="ＭＳ 明朝" w:hAnsi="ＭＳ 明朝" w:cs="Arial" w:hint="eastAsia"/>
          <w:color w:val="222222"/>
          <w:szCs w:val="21"/>
          <w:shd w:val="clear" w:color="auto" w:fill="FFFFFF"/>
        </w:rPr>
        <w:t>→他の地域モデル調査→</w:t>
      </w:r>
      <w:r w:rsidR="009F0A47" w:rsidRPr="0014150A">
        <w:rPr>
          <w:rFonts w:ascii="ＭＳ 明朝" w:eastAsia="ＭＳ 明朝" w:hAnsi="ＭＳ 明朝" w:cs="Arial" w:hint="eastAsia"/>
          <w:color w:val="222222"/>
          <w:szCs w:val="21"/>
          <w:shd w:val="clear" w:color="auto" w:fill="FFFFFF"/>
        </w:rPr>
        <w:t>ビズアカデミ</w:t>
      </w:r>
      <w:r w:rsidRPr="0014150A">
        <w:rPr>
          <w:rFonts w:ascii="ＭＳ 明朝" w:eastAsia="ＭＳ 明朝" w:hAnsi="ＭＳ 明朝" w:cs="Arial" w:hint="eastAsia"/>
          <w:color w:val="222222"/>
          <w:szCs w:val="21"/>
          <w:shd w:val="clear" w:color="auto" w:fill="FFFFFF"/>
        </w:rPr>
        <w:t>ー</w:t>
      </w:r>
      <w:r w:rsidR="009F0A47" w:rsidRPr="0014150A">
        <w:rPr>
          <w:rFonts w:ascii="ＭＳ 明朝" w:eastAsia="ＭＳ 明朝" w:hAnsi="ＭＳ 明朝" w:cs="Arial" w:hint="eastAsia"/>
          <w:color w:val="222222"/>
          <w:szCs w:val="21"/>
          <w:shd w:val="clear" w:color="auto" w:fill="FFFFFF"/>
        </w:rPr>
        <w:t>を参考にできないか？</w:t>
      </w:r>
    </w:p>
    <w:p w:rsidR="009F0A47" w:rsidRPr="0014150A" w:rsidRDefault="009F0A47">
      <w:pPr>
        <w:rPr>
          <w:rFonts w:ascii="ＭＳ 明朝" w:eastAsia="ＭＳ 明朝" w:hAnsi="ＭＳ 明朝" w:cs="Arial"/>
          <w:color w:val="222222"/>
          <w:szCs w:val="21"/>
          <w:shd w:val="clear" w:color="auto" w:fill="FFFFFF"/>
        </w:rPr>
      </w:pPr>
      <w:r w:rsidRPr="0014150A">
        <w:rPr>
          <w:rFonts w:ascii="ＭＳ 明朝" w:eastAsia="ＭＳ 明朝" w:hAnsi="ＭＳ 明朝" w:cs="Arial" w:hint="eastAsia"/>
          <w:color w:val="222222"/>
          <w:szCs w:val="21"/>
          <w:shd w:val="clear" w:color="auto" w:fill="FFFFFF"/>
        </w:rPr>
        <w:t>→仲間集めをどうするか？</w:t>
      </w:r>
    </w:p>
    <w:sectPr w:rsidR="009F0A47" w:rsidRPr="0014150A" w:rsidSect="0014150A">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FD7" w:rsidRDefault="00325FD7" w:rsidP="0014150A">
      <w:r>
        <w:separator/>
      </w:r>
    </w:p>
  </w:endnote>
  <w:endnote w:type="continuationSeparator" w:id="0">
    <w:p w:rsidR="00325FD7" w:rsidRDefault="00325FD7" w:rsidP="001415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20002A87" w:usb1="00000000" w:usb2="00000000"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FD7" w:rsidRDefault="00325FD7" w:rsidP="0014150A">
      <w:r>
        <w:separator/>
      </w:r>
    </w:p>
  </w:footnote>
  <w:footnote w:type="continuationSeparator" w:id="0">
    <w:p w:rsidR="00325FD7" w:rsidRDefault="00325FD7" w:rsidP="001415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C66495"/>
    <w:multiLevelType w:val="hybridMultilevel"/>
    <w:tmpl w:val="A99C4E10"/>
    <w:lvl w:ilvl="0" w:tplc="1B6C66AE">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0809"/>
    <w:rsid w:val="0005306A"/>
    <w:rsid w:val="0014150A"/>
    <w:rsid w:val="001A535D"/>
    <w:rsid w:val="00325FD7"/>
    <w:rsid w:val="005477B7"/>
    <w:rsid w:val="005A4CBD"/>
    <w:rsid w:val="005F0445"/>
    <w:rsid w:val="006924D6"/>
    <w:rsid w:val="006F1087"/>
    <w:rsid w:val="007E4DFC"/>
    <w:rsid w:val="007F77D3"/>
    <w:rsid w:val="00841755"/>
    <w:rsid w:val="009626D2"/>
    <w:rsid w:val="009F0A47"/>
    <w:rsid w:val="00A17320"/>
    <w:rsid w:val="00A90C08"/>
    <w:rsid w:val="00AA03FC"/>
    <w:rsid w:val="00AB0809"/>
    <w:rsid w:val="00CC24FB"/>
    <w:rsid w:val="00DA58F6"/>
    <w:rsid w:val="00DB62B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D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A03FC"/>
    <w:pPr>
      <w:jc w:val="center"/>
    </w:pPr>
    <w:rPr>
      <w:rFonts w:ascii="Arial" w:hAnsi="Arial" w:cs="Arial"/>
      <w:color w:val="222222"/>
      <w:szCs w:val="21"/>
      <w:shd w:val="clear" w:color="auto" w:fill="FFFFFF"/>
    </w:rPr>
  </w:style>
  <w:style w:type="character" w:customStyle="1" w:styleId="a4">
    <w:name w:val="記 (文字)"/>
    <w:basedOn w:val="a0"/>
    <w:link w:val="a3"/>
    <w:uiPriority w:val="99"/>
    <w:rsid w:val="00AA03FC"/>
    <w:rPr>
      <w:rFonts w:ascii="Arial" w:hAnsi="Arial" w:cs="Arial"/>
      <w:color w:val="222222"/>
      <w:szCs w:val="21"/>
    </w:rPr>
  </w:style>
  <w:style w:type="paragraph" w:styleId="a5">
    <w:name w:val="Closing"/>
    <w:basedOn w:val="a"/>
    <w:link w:val="a6"/>
    <w:uiPriority w:val="99"/>
    <w:unhideWhenUsed/>
    <w:rsid w:val="00AA03FC"/>
    <w:pPr>
      <w:jc w:val="right"/>
    </w:pPr>
    <w:rPr>
      <w:rFonts w:ascii="Arial" w:hAnsi="Arial" w:cs="Arial"/>
      <w:color w:val="222222"/>
      <w:szCs w:val="21"/>
      <w:shd w:val="clear" w:color="auto" w:fill="FFFFFF"/>
    </w:rPr>
  </w:style>
  <w:style w:type="character" w:customStyle="1" w:styleId="a6">
    <w:name w:val="結語 (文字)"/>
    <w:basedOn w:val="a0"/>
    <w:link w:val="a5"/>
    <w:uiPriority w:val="99"/>
    <w:rsid w:val="00AA03FC"/>
    <w:rPr>
      <w:rFonts w:ascii="Arial" w:hAnsi="Arial" w:cs="Arial"/>
      <w:color w:val="222222"/>
      <w:szCs w:val="21"/>
    </w:rPr>
  </w:style>
  <w:style w:type="paragraph" w:styleId="a7">
    <w:name w:val="header"/>
    <w:basedOn w:val="a"/>
    <w:link w:val="a8"/>
    <w:uiPriority w:val="99"/>
    <w:semiHidden/>
    <w:unhideWhenUsed/>
    <w:rsid w:val="0014150A"/>
    <w:pPr>
      <w:tabs>
        <w:tab w:val="center" w:pos="4252"/>
        <w:tab w:val="right" w:pos="8504"/>
      </w:tabs>
      <w:snapToGrid w:val="0"/>
    </w:pPr>
  </w:style>
  <w:style w:type="character" w:customStyle="1" w:styleId="a8">
    <w:name w:val="ヘッダー (文字)"/>
    <w:basedOn w:val="a0"/>
    <w:link w:val="a7"/>
    <w:uiPriority w:val="99"/>
    <w:semiHidden/>
    <w:rsid w:val="0014150A"/>
  </w:style>
  <w:style w:type="paragraph" w:styleId="a9">
    <w:name w:val="footer"/>
    <w:basedOn w:val="a"/>
    <w:link w:val="aa"/>
    <w:uiPriority w:val="99"/>
    <w:semiHidden/>
    <w:unhideWhenUsed/>
    <w:rsid w:val="0014150A"/>
    <w:pPr>
      <w:tabs>
        <w:tab w:val="center" w:pos="4252"/>
        <w:tab w:val="right" w:pos="8504"/>
      </w:tabs>
      <w:snapToGrid w:val="0"/>
    </w:pPr>
  </w:style>
  <w:style w:type="character" w:customStyle="1" w:styleId="aa">
    <w:name w:val="フッター (文字)"/>
    <w:basedOn w:val="a0"/>
    <w:link w:val="a9"/>
    <w:uiPriority w:val="99"/>
    <w:semiHidden/>
    <w:rsid w:val="0014150A"/>
  </w:style>
  <w:style w:type="paragraph" w:styleId="ab">
    <w:name w:val="List Paragraph"/>
    <w:basedOn w:val="a"/>
    <w:uiPriority w:val="34"/>
    <w:qFormat/>
    <w:rsid w:val="0014150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A03FC"/>
    <w:pPr>
      <w:jc w:val="center"/>
    </w:pPr>
    <w:rPr>
      <w:rFonts w:ascii="Arial" w:hAnsi="Arial" w:cs="Arial"/>
      <w:color w:val="222222"/>
      <w:szCs w:val="21"/>
      <w:shd w:val="clear" w:color="auto" w:fill="FFFFFF"/>
    </w:rPr>
  </w:style>
  <w:style w:type="character" w:customStyle="1" w:styleId="a4">
    <w:name w:val="記 (文字)"/>
    <w:basedOn w:val="a0"/>
    <w:link w:val="a3"/>
    <w:uiPriority w:val="99"/>
    <w:rsid w:val="00AA03FC"/>
    <w:rPr>
      <w:rFonts w:ascii="Arial" w:hAnsi="Arial" w:cs="Arial"/>
      <w:color w:val="222222"/>
      <w:szCs w:val="21"/>
    </w:rPr>
  </w:style>
  <w:style w:type="paragraph" w:styleId="a5">
    <w:name w:val="Closing"/>
    <w:basedOn w:val="a"/>
    <w:link w:val="a6"/>
    <w:uiPriority w:val="99"/>
    <w:unhideWhenUsed/>
    <w:rsid w:val="00AA03FC"/>
    <w:pPr>
      <w:jc w:val="right"/>
    </w:pPr>
    <w:rPr>
      <w:rFonts w:ascii="Arial" w:hAnsi="Arial" w:cs="Arial"/>
      <w:color w:val="222222"/>
      <w:szCs w:val="21"/>
      <w:shd w:val="clear" w:color="auto" w:fill="FFFFFF"/>
    </w:rPr>
  </w:style>
  <w:style w:type="character" w:customStyle="1" w:styleId="a6">
    <w:name w:val="結語 (文字)"/>
    <w:basedOn w:val="a0"/>
    <w:link w:val="a5"/>
    <w:uiPriority w:val="99"/>
    <w:rsid w:val="00AA03FC"/>
    <w:rPr>
      <w:rFonts w:ascii="Arial" w:hAnsi="Arial" w:cs="Arial"/>
      <w:color w:val="222222"/>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A158E-9998-4568-A2BE-DFB628759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255</Words>
  <Characters>1457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並木孝夫</dc:creator>
  <cp:lastModifiedBy>tvnet</cp:lastModifiedBy>
  <cp:revision>7</cp:revision>
  <cp:lastPrinted>2017-07-25T23:54:00Z</cp:lastPrinted>
  <dcterms:created xsi:type="dcterms:W3CDTF">2017-07-25T10:40:00Z</dcterms:created>
  <dcterms:modified xsi:type="dcterms:W3CDTF">2017-07-25T23:56:00Z</dcterms:modified>
</cp:coreProperties>
</file>